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3300"/>
        <w:gridCol w:w="3254"/>
      </w:tblGrid>
      <w:tr w:rsidR="00534769" w:rsidRPr="00520DA6" w:rsidTr="00534769">
        <w:tc>
          <w:tcPr>
            <w:tcW w:w="5000" w:type="pct"/>
            <w:gridSpan w:val="3"/>
            <w:tcBorders>
              <w:top w:val="single" w:sz="4" w:space="0" w:color="auto"/>
              <w:left w:val="single" w:sz="4" w:space="0" w:color="auto"/>
              <w:bottom w:val="single" w:sz="4" w:space="0" w:color="auto"/>
              <w:right w:val="single" w:sz="4" w:space="0" w:color="auto"/>
            </w:tcBorders>
          </w:tcPr>
          <w:p w:rsidR="00534769" w:rsidRDefault="00534769" w:rsidP="00534769">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 xml:space="preserve">Негосударственное образовательное частное учреждение </w:t>
            </w:r>
          </w:p>
          <w:p w:rsidR="00534769" w:rsidRPr="00520DA6" w:rsidRDefault="00534769" w:rsidP="00534769">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«Феникс»</w:t>
            </w:r>
          </w:p>
        </w:tc>
      </w:tr>
      <w:tr w:rsidR="00534769" w:rsidRPr="00520DA6" w:rsidTr="00534769">
        <w:tc>
          <w:tcPr>
            <w:tcW w:w="1576" w:type="pct"/>
            <w:tcBorders>
              <w:top w:val="single" w:sz="4" w:space="0" w:color="auto"/>
              <w:left w:val="single" w:sz="4" w:space="0" w:color="auto"/>
              <w:bottom w:val="single" w:sz="4" w:space="0" w:color="auto"/>
              <w:right w:val="single" w:sz="4" w:space="0" w:color="auto"/>
            </w:tcBorders>
          </w:tcPr>
          <w:p w:rsidR="00534769" w:rsidRPr="00520DA6" w:rsidRDefault="00534769" w:rsidP="00534769">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«Рассмотрено»</w:t>
            </w: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Руководитель МО: </w:t>
            </w:r>
          </w:p>
          <w:p w:rsidR="00534769" w:rsidRPr="00520DA6" w:rsidRDefault="00534769" w:rsidP="00534769">
            <w:pPr>
              <w:tabs>
                <w:tab w:val="left" w:pos="9288"/>
              </w:tabs>
              <w:rPr>
                <w:rFonts w:ascii="Times New Roman" w:hAnsi="Times New Roman" w:cs="Times New Roman"/>
                <w:sz w:val="24"/>
                <w:szCs w:val="24"/>
              </w:rPr>
            </w:pPr>
            <w:r>
              <w:rPr>
                <w:rFonts w:ascii="Times New Roman" w:hAnsi="Times New Roman" w:cs="Times New Roman"/>
                <w:sz w:val="24"/>
                <w:szCs w:val="24"/>
              </w:rPr>
              <w:t>____________/________</w:t>
            </w:r>
            <w:r w:rsidRPr="00520DA6">
              <w:rPr>
                <w:rFonts w:ascii="Times New Roman" w:hAnsi="Times New Roman" w:cs="Times New Roman"/>
                <w:sz w:val="24"/>
                <w:szCs w:val="24"/>
              </w:rPr>
              <w:t>_/</w:t>
            </w:r>
          </w:p>
          <w:p w:rsidR="00534769" w:rsidRPr="00520DA6" w:rsidRDefault="00534769" w:rsidP="00534769">
            <w:pPr>
              <w:tabs>
                <w:tab w:val="left" w:pos="9288"/>
              </w:tabs>
              <w:rPr>
                <w:rFonts w:ascii="Times New Roman" w:hAnsi="Times New Roman" w:cs="Times New Roman"/>
                <w:sz w:val="24"/>
                <w:szCs w:val="24"/>
              </w:rPr>
            </w:pP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Протокол № ___   </w:t>
            </w:r>
            <w:proofErr w:type="gramStart"/>
            <w:r w:rsidRPr="00520DA6">
              <w:rPr>
                <w:rFonts w:ascii="Times New Roman" w:hAnsi="Times New Roman" w:cs="Times New Roman"/>
                <w:sz w:val="24"/>
                <w:szCs w:val="24"/>
              </w:rPr>
              <w:t>от</w:t>
            </w:r>
            <w:proofErr w:type="gramEnd"/>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«__»_____________20___г.</w:t>
            </w:r>
          </w:p>
          <w:p w:rsidR="00534769" w:rsidRPr="00520DA6" w:rsidRDefault="00534769" w:rsidP="00534769">
            <w:pPr>
              <w:tabs>
                <w:tab w:val="left" w:pos="9288"/>
              </w:tabs>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534769" w:rsidRPr="00520DA6" w:rsidRDefault="00534769" w:rsidP="00534769">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«Согласовано»</w:t>
            </w:r>
          </w:p>
          <w:p w:rsidR="00534769"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Заместитель директора по У</w:t>
            </w:r>
            <w:r>
              <w:rPr>
                <w:rFonts w:ascii="Times New Roman" w:hAnsi="Times New Roman" w:cs="Times New Roman"/>
                <w:sz w:val="24"/>
                <w:szCs w:val="24"/>
              </w:rPr>
              <w:t>М</w:t>
            </w:r>
            <w:r w:rsidRPr="00520DA6">
              <w:rPr>
                <w:rFonts w:ascii="Times New Roman" w:hAnsi="Times New Roman" w:cs="Times New Roman"/>
                <w:sz w:val="24"/>
                <w:szCs w:val="24"/>
              </w:rPr>
              <w:t xml:space="preserve">Р НОЧУ «СОШ «Феникс»: </w:t>
            </w:r>
          </w:p>
          <w:p w:rsidR="00534769" w:rsidRPr="00520DA6" w:rsidRDefault="00534769" w:rsidP="00534769">
            <w:pPr>
              <w:tabs>
                <w:tab w:val="left" w:pos="9288"/>
              </w:tabs>
              <w:rPr>
                <w:rFonts w:ascii="Times New Roman" w:hAnsi="Times New Roman" w:cs="Times New Roman"/>
                <w:sz w:val="24"/>
                <w:szCs w:val="24"/>
              </w:rPr>
            </w:pPr>
            <w:proofErr w:type="spellStart"/>
            <w:r w:rsidRPr="00520DA6">
              <w:rPr>
                <w:rFonts w:ascii="Times New Roman" w:hAnsi="Times New Roman" w:cs="Times New Roman"/>
                <w:sz w:val="24"/>
                <w:szCs w:val="24"/>
              </w:rPr>
              <w:t>Рябчикова</w:t>
            </w:r>
            <w:proofErr w:type="spellEnd"/>
            <w:r w:rsidRPr="00520DA6">
              <w:rPr>
                <w:rFonts w:ascii="Times New Roman" w:hAnsi="Times New Roman" w:cs="Times New Roman"/>
                <w:sz w:val="24"/>
                <w:szCs w:val="24"/>
              </w:rPr>
              <w:t xml:space="preserve"> С.А./__________/</w:t>
            </w:r>
          </w:p>
          <w:p w:rsidR="00534769" w:rsidRPr="00520DA6" w:rsidRDefault="00534769" w:rsidP="00534769">
            <w:pPr>
              <w:tabs>
                <w:tab w:val="left" w:pos="9288"/>
              </w:tabs>
              <w:rPr>
                <w:rFonts w:ascii="Times New Roman" w:hAnsi="Times New Roman" w:cs="Times New Roman"/>
                <w:sz w:val="24"/>
                <w:szCs w:val="24"/>
              </w:rPr>
            </w:pP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 «__»____________20___г.</w:t>
            </w:r>
          </w:p>
          <w:p w:rsidR="00534769" w:rsidRPr="00520DA6" w:rsidRDefault="00534769" w:rsidP="00534769">
            <w:pPr>
              <w:tabs>
                <w:tab w:val="left" w:pos="9288"/>
              </w:tabs>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tcPr>
          <w:p w:rsidR="00534769" w:rsidRPr="00520DA6" w:rsidRDefault="00534769" w:rsidP="00534769">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«Утверждаю»</w:t>
            </w:r>
          </w:p>
          <w:p w:rsidR="00534769"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Директор НОЧУ «СОШ «Феникс»: </w:t>
            </w: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Зверева Т. И. /____________/</w:t>
            </w:r>
          </w:p>
          <w:p w:rsidR="00534769" w:rsidRPr="00520DA6" w:rsidRDefault="00534769" w:rsidP="00534769">
            <w:pPr>
              <w:tabs>
                <w:tab w:val="left" w:pos="9288"/>
              </w:tabs>
              <w:rPr>
                <w:rFonts w:ascii="Times New Roman" w:hAnsi="Times New Roman" w:cs="Times New Roman"/>
                <w:sz w:val="24"/>
                <w:szCs w:val="24"/>
              </w:rPr>
            </w:pPr>
          </w:p>
          <w:p w:rsidR="00534769" w:rsidRPr="00520DA6" w:rsidRDefault="00534769" w:rsidP="00534769">
            <w:pPr>
              <w:tabs>
                <w:tab w:val="left" w:pos="9288"/>
              </w:tabs>
              <w:rPr>
                <w:rFonts w:ascii="Times New Roman" w:hAnsi="Times New Roman" w:cs="Times New Roman"/>
                <w:sz w:val="24"/>
                <w:szCs w:val="24"/>
              </w:rPr>
            </w:pPr>
            <w:r w:rsidRPr="00520DA6">
              <w:rPr>
                <w:rFonts w:ascii="Times New Roman" w:hAnsi="Times New Roman" w:cs="Times New Roman"/>
                <w:sz w:val="24"/>
                <w:szCs w:val="24"/>
              </w:rPr>
              <w:t>Приказ № ___ от «__»____________20___г.</w:t>
            </w:r>
          </w:p>
          <w:p w:rsidR="00534769" w:rsidRPr="00520DA6" w:rsidRDefault="00534769" w:rsidP="00534769">
            <w:pPr>
              <w:tabs>
                <w:tab w:val="left" w:pos="9288"/>
              </w:tabs>
              <w:rPr>
                <w:rFonts w:ascii="Times New Roman" w:hAnsi="Times New Roman" w:cs="Times New Roman"/>
                <w:sz w:val="24"/>
                <w:szCs w:val="24"/>
              </w:rPr>
            </w:pPr>
          </w:p>
        </w:tc>
      </w:tr>
    </w:tbl>
    <w:p w:rsidR="00534769" w:rsidRDefault="00534769" w:rsidP="00534769">
      <w:pPr>
        <w:spacing w:before="100" w:beforeAutospacing="1" w:after="0" w:line="240" w:lineRule="auto"/>
        <w:jc w:val="center"/>
        <w:rPr>
          <w:rFonts w:ascii="Times New Roman" w:eastAsia="Times New Roman" w:hAnsi="Times New Roman" w:cs="Times New Roman"/>
          <w:b/>
          <w:bCs/>
          <w:sz w:val="24"/>
          <w:szCs w:val="24"/>
          <w:lang w:eastAsia="ru-RU"/>
        </w:rPr>
      </w:pPr>
      <w:r w:rsidRPr="00534769">
        <w:rPr>
          <w:rFonts w:ascii="Times New Roman" w:eastAsia="Times New Roman" w:hAnsi="Times New Roman" w:cs="Times New Roman"/>
          <w:b/>
          <w:bCs/>
          <w:sz w:val="24"/>
          <w:szCs w:val="24"/>
          <w:lang w:eastAsia="ru-RU"/>
        </w:rPr>
        <w:t xml:space="preserve">Образовательная программа дополнительного образования детей </w:t>
      </w:r>
    </w:p>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спортивно – оздоровительного направления </w:t>
      </w:r>
    </w:p>
    <w:p w:rsidR="00534769" w:rsidRDefault="00534769" w:rsidP="00534769">
      <w:pPr>
        <w:spacing w:before="100" w:beforeAutospacing="1" w:after="0" w:line="240" w:lineRule="auto"/>
        <w:jc w:val="center"/>
        <w:rPr>
          <w:rFonts w:ascii="Times New Roman" w:eastAsia="Times New Roman" w:hAnsi="Times New Roman" w:cs="Times New Roman"/>
          <w:b/>
          <w:bCs/>
          <w:sz w:val="24"/>
          <w:szCs w:val="24"/>
          <w:lang w:eastAsia="ru-RU"/>
        </w:rPr>
      </w:pPr>
      <w:r w:rsidRPr="00534769">
        <w:rPr>
          <w:rFonts w:ascii="Times New Roman" w:eastAsia="Times New Roman" w:hAnsi="Times New Roman" w:cs="Times New Roman"/>
          <w:b/>
          <w:bCs/>
          <w:sz w:val="24"/>
          <w:szCs w:val="24"/>
          <w:lang w:eastAsia="ru-RU"/>
        </w:rPr>
        <w:t>по футболу</w:t>
      </w:r>
    </w:p>
    <w:p w:rsidR="009D592E" w:rsidRPr="00534769" w:rsidRDefault="009D592E" w:rsidP="005347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«Футбол – моя любимая игра!»</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Возраст: 10-16 лет</w:t>
      </w:r>
    </w:p>
    <w:p w:rsid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Срок реализации: 5 лет</w:t>
      </w:r>
    </w:p>
    <w:p w:rsidR="00294FF1" w:rsidRDefault="00294FF1" w:rsidP="00534769">
      <w:pPr>
        <w:spacing w:before="100" w:beforeAutospacing="1" w:after="0" w:line="240" w:lineRule="auto"/>
        <w:rPr>
          <w:rFonts w:ascii="Times New Roman" w:eastAsia="Times New Roman" w:hAnsi="Times New Roman" w:cs="Times New Roman"/>
          <w:sz w:val="24"/>
          <w:szCs w:val="24"/>
          <w:lang w:eastAsia="ru-RU"/>
        </w:rPr>
      </w:pPr>
    </w:p>
    <w:p w:rsidR="00294FF1" w:rsidRPr="00534769" w:rsidRDefault="00294FF1" w:rsidP="00534769">
      <w:pPr>
        <w:spacing w:before="100" w:beforeAutospacing="1" w:after="0" w:line="240" w:lineRule="auto"/>
        <w:rPr>
          <w:rFonts w:ascii="Times New Roman" w:eastAsia="Times New Roman" w:hAnsi="Times New Roman" w:cs="Times New Roman"/>
          <w:sz w:val="24"/>
          <w:szCs w:val="24"/>
          <w:lang w:eastAsia="ru-RU"/>
        </w:rPr>
      </w:pPr>
    </w:p>
    <w:p w:rsidR="00534769"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w:t>
      </w:r>
    </w:p>
    <w:p w:rsidR="009D592E"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Даньков В.А</w:t>
      </w:r>
      <w:r w:rsidR="009D592E">
        <w:rPr>
          <w:rFonts w:ascii="Times New Roman" w:eastAsia="Times New Roman" w:hAnsi="Times New Roman" w:cs="Times New Roman"/>
          <w:sz w:val="24"/>
          <w:szCs w:val="24"/>
          <w:lang w:eastAsia="ru-RU"/>
        </w:rPr>
        <w:t>.</w:t>
      </w:r>
    </w:p>
    <w:p w:rsidR="00294FF1"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294FF1"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294FF1"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294FF1"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294FF1"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294FF1"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294FF1"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294FF1"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294FF1" w:rsidRPr="00534769" w:rsidRDefault="00294FF1" w:rsidP="00534769">
      <w:pPr>
        <w:spacing w:before="100" w:beforeAutospacing="1" w:after="0" w:line="240" w:lineRule="auto"/>
        <w:jc w:val="right"/>
        <w:rPr>
          <w:rFonts w:ascii="Times New Roman" w:eastAsia="Times New Roman" w:hAnsi="Times New Roman" w:cs="Times New Roman"/>
          <w:sz w:val="24"/>
          <w:szCs w:val="24"/>
          <w:lang w:eastAsia="ru-RU"/>
        </w:rPr>
      </w:pP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 О Д Е </w:t>
      </w:r>
      <w:proofErr w:type="gramStart"/>
      <w:r w:rsidRPr="00534769">
        <w:rPr>
          <w:rFonts w:ascii="Times New Roman" w:eastAsia="Times New Roman" w:hAnsi="Times New Roman" w:cs="Times New Roman"/>
          <w:b/>
          <w:bCs/>
          <w:sz w:val="24"/>
          <w:szCs w:val="24"/>
          <w:lang w:eastAsia="ru-RU"/>
        </w:rPr>
        <w:t>Р</w:t>
      </w:r>
      <w:proofErr w:type="gramEnd"/>
      <w:r w:rsidRPr="00534769">
        <w:rPr>
          <w:rFonts w:ascii="Times New Roman" w:eastAsia="Times New Roman" w:hAnsi="Times New Roman" w:cs="Times New Roman"/>
          <w:b/>
          <w:bCs/>
          <w:sz w:val="24"/>
          <w:szCs w:val="24"/>
          <w:lang w:eastAsia="ru-RU"/>
        </w:rPr>
        <w:t xml:space="preserve"> Ж А Н И Е</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1.Пояснительная записка ………………………………………………………………………2</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2.Учебный план…………………………………………………………………</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6</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 Содержание программы…………………………………………………………………….12</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 Раздел 1. Теоретическая подготовка………………………………………………………..14</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 Раздел ІІ. Общая физическая подготовка…………………………………………………..15</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 Раздел ІІІ. Техническая и тактическая подготовка………………………………………21</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7. Игровая подготовка………………………………………………………………………….31</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 Инструкторская практика…………………………………………………………………...33</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 Ожидаемые результаты……………………………………………………………………..34</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 Педагогический контроль………………………………………………………………….36</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 Условия реализации программы…………………………………………………………..31</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 Список литературы………………………………………………………………………... 42</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1. Пояснительная записка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Дополнительная общеобразовательная программа «Футбол -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разработана на основании существующих нормативных документов для учреждений дополнительного образования, нормативных документов для учреждений дополнительного образования по физической культуре, опыта работы тренеров и педагогов по футболу спортивных школ </w:t>
      </w:r>
      <w:proofErr w:type="gramStart"/>
      <w:r w:rsidRPr="00534769">
        <w:rPr>
          <w:rFonts w:ascii="Times New Roman" w:eastAsia="Times New Roman" w:hAnsi="Times New Roman" w:cs="Times New Roman"/>
          <w:sz w:val="24"/>
          <w:szCs w:val="24"/>
          <w:lang w:eastAsia="ru-RU"/>
        </w:rPr>
        <w:t>г</w:t>
      </w:r>
      <w:proofErr w:type="gramEnd"/>
      <w:r w:rsidRPr="00534769">
        <w:rPr>
          <w:rFonts w:ascii="Times New Roman" w:eastAsia="Times New Roman" w:hAnsi="Times New Roman" w:cs="Times New Roman"/>
          <w:sz w:val="24"/>
          <w:szCs w:val="24"/>
          <w:lang w:eastAsia="ru-RU"/>
        </w:rPr>
        <w:t xml:space="preserve">. </w:t>
      </w:r>
      <w:r w:rsidR="009D592E">
        <w:rPr>
          <w:rFonts w:ascii="Times New Roman" w:eastAsia="Times New Roman" w:hAnsi="Times New Roman" w:cs="Times New Roman"/>
          <w:sz w:val="24"/>
          <w:szCs w:val="24"/>
          <w:lang w:eastAsia="ru-RU"/>
        </w:rPr>
        <w:t xml:space="preserve">Москвы. </w:t>
      </w:r>
      <w:r w:rsidRPr="00534769">
        <w:rPr>
          <w:rFonts w:ascii="Times New Roman" w:eastAsia="Times New Roman" w:hAnsi="Times New Roman" w:cs="Times New Roman"/>
          <w:sz w:val="24"/>
          <w:szCs w:val="24"/>
          <w:lang w:eastAsia="ru-RU"/>
        </w:rPr>
        <w:t xml:space="preserve"> Программа разработана на материалах программы «Футбол» для учебно-тренирово</w:t>
      </w:r>
      <w:r w:rsidR="009D592E">
        <w:rPr>
          <w:rFonts w:ascii="Times New Roman" w:eastAsia="Times New Roman" w:hAnsi="Times New Roman" w:cs="Times New Roman"/>
          <w:sz w:val="24"/>
          <w:szCs w:val="24"/>
          <w:lang w:eastAsia="ru-RU"/>
        </w:rPr>
        <w:t xml:space="preserve">чной работы в спортивных школах </w:t>
      </w:r>
      <w:proofErr w:type="gramStart"/>
      <w:r w:rsidR="009D592E">
        <w:rPr>
          <w:rFonts w:ascii="Times New Roman" w:eastAsia="Times New Roman" w:hAnsi="Times New Roman" w:cs="Times New Roman"/>
          <w:sz w:val="24"/>
          <w:szCs w:val="24"/>
          <w:lang w:eastAsia="ru-RU"/>
        </w:rPr>
        <w:t>г</w:t>
      </w:r>
      <w:proofErr w:type="gramEnd"/>
      <w:r w:rsidR="009D592E">
        <w:rPr>
          <w:rFonts w:ascii="Times New Roman" w:eastAsia="Times New Roman" w:hAnsi="Times New Roman" w:cs="Times New Roman"/>
          <w:sz w:val="24"/>
          <w:szCs w:val="24"/>
          <w:lang w:eastAsia="ru-RU"/>
        </w:rPr>
        <w:t>. Москва 201</w:t>
      </w:r>
      <w:r w:rsidRPr="00534769">
        <w:rPr>
          <w:rFonts w:ascii="Times New Roman" w:eastAsia="Times New Roman" w:hAnsi="Times New Roman" w:cs="Times New Roman"/>
          <w:sz w:val="24"/>
          <w:szCs w:val="24"/>
          <w:lang w:eastAsia="ru-RU"/>
        </w:rPr>
        <w:t>3 год, Российский футбольный союз. Программа модифицирована для работы с детьми в</w:t>
      </w:r>
      <w:r w:rsidR="009D592E">
        <w:rPr>
          <w:rFonts w:ascii="Times New Roman" w:eastAsia="Times New Roman" w:hAnsi="Times New Roman" w:cs="Times New Roman"/>
          <w:sz w:val="24"/>
          <w:szCs w:val="24"/>
          <w:lang w:eastAsia="ru-RU"/>
        </w:rPr>
        <w:t xml:space="preserve"> НОЧУ «СОШ «Феникс»</w:t>
      </w:r>
      <w:r w:rsidRPr="00534769">
        <w:rPr>
          <w:rFonts w:ascii="Times New Roman" w:eastAsia="Times New Roman" w:hAnsi="Times New Roman" w:cs="Times New Roman"/>
          <w:sz w:val="24"/>
          <w:szCs w:val="24"/>
          <w:lang w:eastAsia="ru-RU"/>
        </w:rPr>
        <w:t xml:space="preserve">. Изменения внесены по следующим пунктам: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условиях приёма детей (прием и </w:t>
      </w:r>
      <w:proofErr w:type="gramStart"/>
      <w:r w:rsidRPr="00534769">
        <w:rPr>
          <w:rFonts w:ascii="Times New Roman" w:eastAsia="Times New Roman" w:hAnsi="Times New Roman" w:cs="Times New Roman"/>
          <w:sz w:val="24"/>
          <w:szCs w:val="24"/>
          <w:lang w:eastAsia="ru-RU"/>
        </w:rPr>
        <w:t>обучение детей по программе</w:t>
      </w:r>
      <w:proofErr w:type="gramEnd"/>
      <w:r w:rsidRPr="00534769">
        <w:rPr>
          <w:rFonts w:ascii="Times New Roman" w:eastAsia="Times New Roman" w:hAnsi="Times New Roman" w:cs="Times New Roman"/>
          <w:sz w:val="24"/>
          <w:szCs w:val="24"/>
          <w:lang w:eastAsia="ru-RU"/>
        </w:rPr>
        <w:t xml:space="preserve"> начинаются с 10 лет).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части возрастного диапазона по годам обучения;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оптимизирован объем материала содержательной части программы для всех возрастов спортивно-оздоровительных групп (СОГ);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учебном плане пересмотрено распределение количества часов по разделам программы, </w:t>
      </w:r>
    </w:p>
    <w:p w:rsidR="00534769" w:rsidRPr="00534769" w:rsidRDefault="00534769" w:rsidP="00534769">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программе снижен уровень требований к выполнению контрольных нормативов по общефизической и специальной подготовке.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Программа « Футбол -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не предусматривает подготовку мастеров высокого класса, а направлена на оздоровление и физическое развитие детей, на формирование таких физических и психических качеств и способностей, которые позволят осваивать футбольные навыки. Программа рассчитана для работы с детьми в группах СОГ (спортивно-оздоровительные группы). Направленность программы - физкультурно-спортивная.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Цель дополнительной образовательной программы:</w:t>
      </w:r>
      <w:r w:rsidRPr="00534769">
        <w:rPr>
          <w:rFonts w:ascii="Times New Roman" w:eastAsia="Times New Roman" w:hAnsi="Times New Roman" w:cs="Times New Roman"/>
          <w:sz w:val="24"/>
          <w:szCs w:val="24"/>
          <w:lang w:eastAsia="ru-RU"/>
        </w:rPr>
        <w:t xml:space="preserve"> обеспечение разностороннего физического развития и укрепление здоровья учащихся по средствам игры в футбол. Воспитание гармоничной, социально активной личности.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Решение задач поставленных перед учебными группами предусматривает: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привитие интереса к систематическим занятиям футболом;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укрепление здоровья детей средствами физической культуры;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обеспечение общефизической подготовки;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овладение основами игры в футбол;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привитие навыков соблюдения спортивной этики, дисциплины;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выявление перспективных детей и подростков для последующего </w:t>
      </w:r>
    </w:p>
    <w:p w:rsidR="00534769" w:rsidRPr="00534769" w:rsidRDefault="00534769" w:rsidP="00534769">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совершенствования их спортивного мастерства в спортивных школах.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Актуальность программы состоит в том, что она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воспитанников. Программа так же актуальна в связи с возросшей популярностью вида спорта футбол в нашей стране.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Отличительная особенность программы «Футбол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в её социальной направленности. Программа предоставляет возможности детям, достигшим 7-16 летнего возраста, но не получившим ранее практики занятий футболом или каким-либо другим видом спорта, имеющим различный уровень физической подготовки приобщиться к активным занятиям футболом, укрепить здоровье, получить социальную практику общения в детском коллективе. </w:t>
      </w:r>
    </w:p>
    <w:p w:rsidR="00534769" w:rsidRPr="00534769" w:rsidRDefault="00534769" w:rsidP="00534769">
      <w:pPr>
        <w:spacing w:before="100" w:beforeAutospacing="1" w:after="202" w:line="240" w:lineRule="auto"/>
        <w:ind w:firstLine="360"/>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Образовательная деятельность по программе « Футбол -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стимулирует учащихся к дальнейшему совершенствованию физической и интеллектуальной сферы. Программа так же предоставляет возможность детям, ранее занимающимся футболом в спортивных школах, и по каким- либо причинам, прекратившим занятия, но сохранившим интерес к предмету образовательной деятельности, продолжить </w:t>
      </w:r>
      <w:proofErr w:type="gramStart"/>
      <w:r w:rsidRPr="00534769">
        <w:rPr>
          <w:rFonts w:ascii="Times New Roman" w:eastAsia="Times New Roman" w:hAnsi="Times New Roman" w:cs="Times New Roman"/>
          <w:sz w:val="24"/>
          <w:szCs w:val="24"/>
          <w:lang w:eastAsia="ru-RU"/>
        </w:rPr>
        <w:t>обучение по программе</w:t>
      </w:r>
      <w:proofErr w:type="gramEnd"/>
      <w:r w:rsidRPr="00534769">
        <w:rPr>
          <w:rFonts w:ascii="Times New Roman" w:eastAsia="Times New Roman" w:hAnsi="Times New Roman" w:cs="Times New Roman"/>
          <w:sz w:val="24"/>
          <w:szCs w:val="24"/>
          <w:lang w:eastAsia="ru-RU"/>
        </w:rPr>
        <w:t xml:space="preserve"> «Футбол моя любимая игра</w:t>
      </w:r>
      <w:r w:rsidR="009D592E">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Участники программы: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Участниками программы являются подростки 10- 13 (14 лет).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Образовательный цикл - 3 года.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Обучение осуществляется в спортивно-оздоровительных группах (СОГ). </w:t>
      </w:r>
    </w:p>
    <w:p w:rsidR="00534769" w:rsidRPr="00534769" w:rsidRDefault="00534769" w:rsidP="00534769">
      <w:pPr>
        <w:numPr>
          <w:ilvl w:val="0"/>
          <w:numId w:val="3"/>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1 года 10- 11 лет; </w:t>
      </w:r>
    </w:p>
    <w:p w:rsidR="00534769" w:rsidRPr="00534769" w:rsidRDefault="00534769" w:rsidP="00534769">
      <w:pPr>
        <w:numPr>
          <w:ilvl w:val="0"/>
          <w:numId w:val="3"/>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СОГ 2 года 11-12 лет; </w:t>
      </w:r>
    </w:p>
    <w:p w:rsidR="00534769" w:rsidRPr="00534769" w:rsidRDefault="00534769" w:rsidP="00534769">
      <w:pPr>
        <w:numPr>
          <w:ilvl w:val="0"/>
          <w:numId w:val="3"/>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3 года 12-13 (14 лет)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группы принимаются учащиеся 10-13 лет, имеющие желание заниматься данным видом спорта. Набор детей осуществляется </w:t>
      </w:r>
      <w:proofErr w:type="gramStart"/>
      <w:r w:rsidRPr="00534769">
        <w:rPr>
          <w:rFonts w:ascii="Times New Roman" w:eastAsia="Times New Roman" w:hAnsi="Times New Roman" w:cs="Times New Roman"/>
          <w:sz w:val="24"/>
          <w:szCs w:val="24"/>
          <w:lang w:eastAsia="ru-RU"/>
        </w:rPr>
        <w:t>согласно заявления</w:t>
      </w:r>
      <w:proofErr w:type="gramEnd"/>
      <w:r w:rsidRPr="00534769">
        <w:rPr>
          <w:rFonts w:ascii="Times New Roman" w:eastAsia="Times New Roman" w:hAnsi="Times New Roman" w:cs="Times New Roman"/>
          <w:sz w:val="24"/>
          <w:szCs w:val="24"/>
          <w:lang w:eastAsia="ru-RU"/>
        </w:rPr>
        <w:t xml:space="preserve"> родителей, а так же при наличии медицинской справки о состоянии здоровья учащегося. Группы формируются в начале учебного года, согласно Устава </w:t>
      </w:r>
      <w:r w:rsidR="009D592E">
        <w:rPr>
          <w:rFonts w:ascii="Times New Roman" w:eastAsia="Times New Roman" w:hAnsi="Times New Roman" w:cs="Times New Roman"/>
          <w:sz w:val="24"/>
          <w:szCs w:val="24"/>
          <w:lang w:eastAsia="ru-RU"/>
        </w:rPr>
        <w:t xml:space="preserve"> НОЧУ «СОШ «Феникс» </w:t>
      </w:r>
      <w:r w:rsidRPr="00534769">
        <w:rPr>
          <w:rFonts w:ascii="Times New Roman" w:eastAsia="Times New Roman" w:hAnsi="Times New Roman" w:cs="Times New Roman"/>
          <w:sz w:val="24"/>
          <w:szCs w:val="24"/>
          <w:lang w:eastAsia="ru-RU"/>
        </w:rPr>
        <w:t>и санитарн</w:t>
      </w:r>
      <w:proofErr w:type="gramStart"/>
      <w:r w:rsidRPr="00534769">
        <w:rPr>
          <w:rFonts w:ascii="Times New Roman" w:eastAsia="Times New Roman" w:hAnsi="Times New Roman" w:cs="Times New Roman"/>
          <w:sz w:val="24"/>
          <w:szCs w:val="24"/>
          <w:lang w:eastAsia="ru-RU"/>
        </w:rPr>
        <w:t>о-</w:t>
      </w:r>
      <w:proofErr w:type="gramEnd"/>
      <w:r w:rsidRPr="00534769">
        <w:rPr>
          <w:rFonts w:ascii="Times New Roman" w:eastAsia="Times New Roman" w:hAnsi="Times New Roman" w:cs="Times New Roman"/>
          <w:sz w:val="24"/>
          <w:szCs w:val="24"/>
          <w:lang w:eastAsia="ru-RU"/>
        </w:rPr>
        <w:t xml:space="preserve"> эпидемиологических правил и требований к наполняемости учебных групп. Рекомендуемый количественный состав групп - 10-15 человек.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 окончании учебного года и результатам аттестации учащиеся переходят на следующий этап обучения, либо остаются на повторное обучение. Место занятий - игровые площадки </w:t>
      </w:r>
      <w:r w:rsidR="00897145">
        <w:rPr>
          <w:rFonts w:ascii="Times New Roman" w:eastAsia="Times New Roman" w:hAnsi="Times New Roman" w:cs="Times New Roman"/>
          <w:sz w:val="24"/>
          <w:szCs w:val="24"/>
          <w:lang w:eastAsia="ru-RU"/>
        </w:rPr>
        <w:t xml:space="preserve"> и </w:t>
      </w:r>
      <w:r w:rsidRPr="00534769">
        <w:rPr>
          <w:rFonts w:ascii="Times New Roman" w:eastAsia="Times New Roman" w:hAnsi="Times New Roman" w:cs="Times New Roman"/>
          <w:sz w:val="24"/>
          <w:szCs w:val="24"/>
          <w:lang w:eastAsia="ru-RU"/>
        </w:rPr>
        <w:t xml:space="preserve">спортивные залы </w:t>
      </w:r>
      <w:r w:rsidR="00897145">
        <w:rPr>
          <w:rFonts w:ascii="Times New Roman" w:eastAsia="Times New Roman" w:hAnsi="Times New Roman" w:cs="Times New Roman"/>
          <w:sz w:val="24"/>
          <w:szCs w:val="24"/>
          <w:lang w:eastAsia="ru-RU"/>
        </w:rPr>
        <w:t>НОЧУ «СОШ «Феникс».</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Режим занятий и наполняемость учебных групп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Таблица 1 </w:t>
      </w:r>
    </w:p>
    <w:tbl>
      <w:tblPr>
        <w:tblW w:w="0" w:type="auto"/>
        <w:tblCellSpacing w:w="15" w:type="dxa"/>
        <w:tblCellMar>
          <w:top w:w="15" w:type="dxa"/>
          <w:left w:w="15" w:type="dxa"/>
          <w:bottom w:w="15" w:type="dxa"/>
          <w:right w:w="15" w:type="dxa"/>
        </w:tblCellMar>
        <w:tblLook w:val="04A0"/>
      </w:tblPr>
      <w:tblGrid>
        <w:gridCol w:w="1830"/>
        <w:gridCol w:w="1785"/>
        <w:gridCol w:w="1680"/>
        <w:gridCol w:w="1515"/>
        <w:gridCol w:w="2355"/>
      </w:tblGrid>
      <w:tr w:rsidR="00534769" w:rsidRPr="00534769" w:rsidTr="00534769">
        <w:trPr>
          <w:tblCellSpacing w:w="15" w:type="dxa"/>
        </w:trPr>
        <w:tc>
          <w:tcPr>
            <w:tcW w:w="178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год обучения</w:t>
            </w:r>
          </w:p>
        </w:tc>
        <w:tc>
          <w:tcPr>
            <w:tcW w:w="175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возраст</w:t>
            </w:r>
          </w:p>
        </w:tc>
        <w:tc>
          <w:tcPr>
            <w:tcW w:w="165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количество детей в группе</w:t>
            </w:r>
          </w:p>
        </w:tc>
        <w:tc>
          <w:tcPr>
            <w:tcW w:w="38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занятия</w:t>
            </w:r>
          </w:p>
        </w:tc>
      </w:tr>
      <w:tr w:rsidR="00534769" w:rsidRPr="00534769" w:rsidTr="0053476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всего за неделю</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продолжительность занятия</w:t>
            </w:r>
          </w:p>
        </w:tc>
      </w:tr>
      <w:tr w:rsidR="00534769" w:rsidRPr="00534769" w:rsidTr="00534769">
        <w:trPr>
          <w:tblCellSpacing w:w="15" w:type="dxa"/>
        </w:trPr>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1-го года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 – 11лет</w:t>
            </w:r>
          </w:p>
        </w:tc>
        <w:tc>
          <w:tcPr>
            <w:tcW w:w="16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 мин</w:t>
            </w:r>
          </w:p>
        </w:tc>
      </w:tr>
      <w:tr w:rsidR="00534769" w:rsidRPr="00534769" w:rsidTr="00534769">
        <w:trPr>
          <w:tblCellSpacing w:w="15" w:type="dxa"/>
        </w:trPr>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2-го года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11- 12 лет</w:t>
            </w:r>
          </w:p>
        </w:tc>
        <w:tc>
          <w:tcPr>
            <w:tcW w:w="16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 мин</w:t>
            </w:r>
          </w:p>
        </w:tc>
      </w:tr>
      <w:tr w:rsidR="00534769" w:rsidRPr="00534769" w:rsidTr="00534769">
        <w:trPr>
          <w:tblCellSpacing w:w="15" w:type="dxa"/>
        </w:trPr>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СОГ 3-го года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12 - 13</w:t>
            </w:r>
          </w:p>
        </w:tc>
        <w:tc>
          <w:tcPr>
            <w:tcW w:w="16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 мин</w:t>
            </w:r>
          </w:p>
        </w:tc>
      </w:tr>
    </w:tbl>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Формы и методы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Основными формами обучения игры в футбол,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групповых занятиях занимающиеся выполняют задание при различных методах организации: фронтальном, в подгруппах, индивидуальном. </w:t>
      </w:r>
      <w:proofErr w:type="gramStart"/>
      <w:r w:rsidRPr="00534769">
        <w:rPr>
          <w:rFonts w:ascii="Times New Roman" w:eastAsia="Times New Roman" w:hAnsi="Times New Roman" w:cs="Times New Roman"/>
          <w:sz w:val="24"/>
          <w:szCs w:val="24"/>
          <w:lang w:eastAsia="ru-RU"/>
        </w:rPr>
        <w:t xml:space="preserve">При начальном обучении основам используется фронтальный метод обучения, так как он позволяет более полно контролировать и корректировать деятельность занимающихся. </w:t>
      </w:r>
      <w:proofErr w:type="gramEnd"/>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Особенности содержания программы:</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СОГ 1 года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первом году обучения периодизация учебного процесса носит игровой характер и </w:t>
      </w:r>
      <w:proofErr w:type="gramStart"/>
      <w:r w:rsidRPr="00534769">
        <w:rPr>
          <w:rFonts w:ascii="Times New Roman" w:eastAsia="Times New Roman" w:hAnsi="Times New Roman" w:cs="Times New Roman"/>
          <w:sz w:val="24"/>
          <w:szCs w:val="24"/>
          <w:lang w:eastAsia="ru-RU"/>
        </w:rPr>
        <w:t>строится по типу общей подготовки Основное внимание уделяется</w:t>
      </w:r>
      <w:proofErr w:type="gramEnd"/>
      <w:r w:rsidRPr="00534769">
        <w:rPr>
          <w:rFonts w:ascii="Times New Roman" w:eastAsia="Times New Roman" w:hAnsi="Times New Roman" w:cs="Times New Roman"/>
          <w:sz w:val="24"/>
          <w:szCs w:val="24"/>
          <w:lang w:eastAsia="ru-RU"/>
        </w:rPr>
        <w:t xml:space="preserve"> разносторонней физической и функциональной подготовке с использованием средств ОФП, освоению базовых элементов техники футбола.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 окончанию учебного года учащиеся должны выполнить нормативные требования по общей физической подготовленности и специальной подготовке.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Основная задача на этом этапе - привить стойкий интерес к футболу.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СОГ 2 года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В спортивно оздоровительной группе второго года обучения основной задачей является повышение уровня разносторонней физической и функциональной подготовленности учащихся, а также большое внимание удаляется совершенствованию техники и тактики в футболе при помощи специальных упражнений.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СОГ 3 года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третьем году обучения предусматривается снижение объема физической подготовки, увеличение времени, отводимого на техническую подготовку. В этот период наряду с упражнениями из различных видов спорта, используются комплексы специальных подготовительных упражнений и методы тренировки, направленные на развитие специальной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Результатом образовательной деятельности детей по программе «Футбол - моя любимая игра</w:t>
      </w:r>
      <w:r w:rsidR="00897145">
        <w:rPr>
          <w:rFonts w:ascii="Times New Roman" w:eastAsia="Times New Roman" w:hAnsi="Times New Roman" w:cs="Times New Roman"/>
          <w:sz w:val="24"/>
          <w:szCs w:val="24"/>
          <w:lang w:eastAsia="ru-RU"/>
        </w:rPr>
        <w:t>!</w:t>
      </w:r>
      <w:r w:rsidRPr="00534769">
        <w:rPr>
          <w:rFonts w:ascii="Times New Roman" w:eastAsia="Times New Roman" w:hAnsi="Times New Roman" w:cs="Times New Roman"/>
          <w:sz w:val="24"/>
          <w:szCs w:val="24"/>
          <w:lang w:eastAsia="ru-RU"/>
        </w:rPr>
        <w:t xml:space="preserve">», являются показатели, характеризующие оздоровление и развитие детей: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улучшение физических кондиций,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рост уровня развития физических качеств,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освоение основных приёмов и навыков игры в футбол,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приобретение теоретических знаний, как основ здорового образа жизни,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рост личностного развития ребёнка, </w:t>
      </w:r>
    </w:p>
    <w:p w:rsidR="00534769" w:rsidRPr="00534769" w:rsidRDefault="00534769" w:rsidP="00534769">
      <w:pPr>
        <w:numPr>
          <w:ilvl w:val="0"/>
          <w:numId w:val="4"/>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умение ребён</w:t>
      </w:r>
      <w:r w:rsidR="00897145">
        <w:rPr>
          <w:rFonts w:ascii="Times New Roman" w:eastAsia="Times New Roman" w:hAnsi="Times New Roman" w:cs="Times New Roman"/>
          <w:sz w:val="24"/>
          <w:szCs w:val="24"/>
          <w:lang w:eastAsia="ru-RU"/>
        </w:rPr>
        <w:t>ком оценивать свои достижения.</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каждой возрастной группе предусматривается сдача контрольных нормативов по общей физической и теоретической подготовке, определяется степень освоения детьми образовательных знаний, умений и навыков.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Применяются следующие формы контроля: </w:t>
      </w:r>
    </w:p>
    <w:p w:rsidR="00534769" w:rsidRPr="00534769" w:rsidRDefault="00534769" w:rsidP="00534769">
      <w:pPr>
        <w:numPr>
          <w:ilvl w:val="0"/>
          <w:numId w:val="5"/>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Теоретическая подготовка: опрос, собеседование, </w:t>
      </w:r>
      <w:proofErr w:type="spellStart"/>
      <w:proofErr w:type="gramStart"/>
      <w:r w:rsidRPr="00534769">
        <w:rPr>
          <w:rFonts w:ascii="Times New Roman" w:eastAsia="Times New Roman" w:hAnsi="Times New Roman" w:cs="Times New Roman"/>
          <w:sz w:val="24"/>
          <w:szCs w:val="24"/>
          <w:lang w:eastAsia="ru-RU"/>
        </w:rPr>
        <w:t>тест-задания</w:t>
      </w:r>
      <w:proofErr w:type="spellEnd"/>
      <w:proofErr w:type="gram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numPr>
          <w:ilvl w:val="0"/>
          <w:numId w:val="5"/>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Общефизическая подготовка: тестирование. </w:t>
      </w:r>
    </w:p>
    <w:p w:rsidR="00534769" w:rsidRPr="00534769" w:rsidRDefault="00534769" w:rsidP="00534769">
      <w:pPr>
        <w:numPr>
          <w:ilvl w:val="0"/>
          <w:numId w:val="5"/>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Освоение программного материала: тестирование, наблюдения.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Мониторинг отслеживания результатов прописан в главе «Педагогический контроль».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Сравнительные таблицы для определения уровня физической подготовленности и степени освоения программного материала, описание тестов и способы проведения диагностических процедур прилагаются в «Приложении» к программе. Перевод учащихся в группу следующего года обучения производится на основании выполнения контрольно-переводных нормативов по общей физической и специальной подготовке.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2. Учебный план</w:t>
      </w:r>
    </w:p>
    <w:p w:rsidR="00534769" w:rsidRPr="00534769" w:rsidRDefault="00534769" w:rsidP="00534769">
      <w:pPr>
        <w:spacing w:before="100" w:beforeAutospacing="1" w:after="202" w:line="240" w:lineRule="auto"/>
        <w:jc w:val="right"/>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Таблица 2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Распределение учебных часов по разделам, 42 </w:t>
      </w:r>
      <w:proofErr w:type="spellStart"/>
      <w:r w:rsidRPr="00534769">
        <w:rPr>
          <w:rFonts w:ascii="Times New Roman" w:eastAsia="Times New Roman" w:hAnsi="Times New Roman" w:cs="Times New Roman"/>
          <w:sz w:val="24"/>
          <w:szCs w:val="24"/>
          <w:lang w:eastAsia="ru-RU"/>
        </w:rPr>
        <w:t>уч</w:t>
      </w:r>
      <w:proofErr w:type="spellEnd"/>
      <w:r w:rsidRPr="00534769">
        <w:rPr>
          <w:rFonts w:ascii="Times New Roman" w:eastAsia="Times New Roman" w:hAnsi="Times New Roman" w:cs="Times New Roman"/>
          <w:sz w:val="24"/>
          <w:szCs w:val="24"/>
          <w:lang w:eastAsia="ru-RU"/>
        </w:rPr>
        <w:t xml:space="preserve">. недели </w:t>
      </w:r>
    </w:p>
    <w:tbl>
      <w:tblPr>
        <w:tblW w:w="0" w:type="auto"/>
        <w:tblCellSpacing w:w="15" w:type="dxa"/>
        <w:tblCellMar>
          <w:top w:w="15" w:type="dxa"/>
          <w:left w:w="15" w:type="dxa"/>
          <w:bottom w:w="15" w:type="dxa"/>
          <w:right w:w="15" w:type="dxa"/>
        </w:tblCellMar>
        <w:tblLook w:val="04A0"/>
      </w:tblPr>
      <w:tblGrid>
        <w:gridCol w:w="2280"/>
        <w:gridCol w:w="2280"/>
        <w:gridCol w:w="2280"/>
        <w:gridCol w:w="2295"/>
      </w:tblGrid>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Разделы программы</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СОГ-1</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СОГ-3</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Теория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ОФП</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82</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Техника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68</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62</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Тактика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Игровая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43</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48</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Инструкторская практика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Соревнования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126</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252</w:t>
            </w:r>
          </w:p>
        </w:tc>
      </w:tr>
    </w:tbl>
    <w:p w:rsidR="00534769" w:rsidRPr="00534769" w:rsidRDefault="00534769" w:rsidP="00534769">
      <w:pPr>
        <w:spacing w:before="100" w:beforeAutospacing="1" w:after="202" w:line="240" w:lineRule="auto"/>
        <w:jc w:val="right"/>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Таблица 3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Примерный учебно-тематический план для всех возрастных категорий</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СОГ-1 (10-11 лет)</w:t>
      </w:r>
    </w:p>
    <w:tbl>
      <w:tblPr>
        <w:tblW w:w="0" w:type="auto"/>
        <w:tblCellSpacing w:w="15" w:type="dxa"/>
        <w:tblCellMar>
          <w:top w:w="15" w:type="dxa"/>
          <w:left w:w="15" w:type="dxa"/>
          <w:bottom w:w="15" w:type="dxa"/>
          <w:right w:w="15" w:type="dxa"/>
        </w:tblCellMar>
        <w:tblLook w:val="04A0"/>
      </w:tblPr>
      <w:tblGrid>
        <w:gridCol w:w="404"/>
        <w:gridCol w:w="3225"/>
        <w:gridCol w:w="1785"/>
        <w:gridCol w:w="1995"/>
        <w:gridCol w:w="2205"/>
      </w:tblGrid>
      <w:tr w:rsidR="00534769" w:rsidRPr="00534769" w:rsidTr="00534769">
        <w:trPr>
          <w:tblCellSpacing w:w="15" w:type="dxa"/>
        </w:trPr>
        <w:tc>
          <w:tcPr>
            <w:tcW w:w="3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Наименование разделов и тем</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Количество часов</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Форма контроля</w:t>
            </w:r>
          </w:p>
        </w:tc>
      </w:tr>
      <w:tr w:rsidR="00534769" w:rsidRPr="00534769" w:rsidTr="0053476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теория</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теоретическая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Физическая культура и спорт в России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Опрос, собеседование, </w:t>
            </w:r>
            <w:proofErr w:type="spellStart"/>
            <w:proofErr w:type="gramStart"/>
            <w:r w:rsidRPr="00534769">
              <w:rPr>
                <w:rFonts w:ascii="Times New Roman" w:eastAsia="Times New Roman" w:hAnsi="Times New Roman" w:cs="Times New Roman"/>
                <w:sz w:val="24"/>
                <w:szCs w:val="24"/>
                <w:lang w:eastAsia="ru-RU"/>
              </w:rPr>
              <w:t>тест-задания</w:t>
            </w:r>
            <w:proofErr w:type="spellEnd"/>
            <w:proofErr w:type="gramEnd"/>
            <w:r w:rsidRPr="00534769">
              <w:rPr>
                <w:rFonts w:ascii="Times New Roman" w:eastAsia="Times New Roman" w:hAnsi="Times New Roman" w:cs="Times New Roman"/>
                <w:sz w:val="24"/>
                <w:szCs w:val="24"/>
                <w:lang w:eastAsia="ru-RU"/>
              </w:rPr>
              <w:t xml:space="preserve">, экзамены по билетам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Краткий обзор развития футбола в России за рубежом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Краткие сведения о функциональных органах и системах организма, влияние физических упражнений на организм человека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Гигиена, закаливание, режим питания.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Правила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Оборудование и инвентарь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2</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Общая физическая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Выносливость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Силовые способности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Гибкость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7</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3</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Техническая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4</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Всего по разделу</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5</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Игровая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Учебная игра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15</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наблюдения</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Спортивные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6</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Инструкторская практика 3</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7</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Соревнования</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9</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103</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Итого часов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126</w:t>
            </w:r>
          </w:p>
        </w:tc>
      </w:tr>
    </w:tbl>
    <w:p w:rsidR="00191E52" w:rsidRDefault="00191E52" w:rsidP="00534769"/>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lastRenderedPageBreak/>
        <w:t>СОГ-2 (11 - 12 лет)</w:t>
      </w:r>
    </w:p>
    <w:tbl>
      <w:tblPr>
        <w:tblW w:w="0" w:type="auto"/>
        <w:tblCellSpacing w:w="15" w:type="dxa"/>
        <w:tblCellMar>
          <w:top w:w="15" w:type="dxa"/>
          <w:left w:w="15" w:type="dxa"/>
          <w:bottom w:w="15" w:type="dxa"/>
          <w:right w:w="15" w:type="dxa"/>
        </w:tblCellMar>
        <w:tblLook w:val="04A0"/>
      </w:tblPr>
      <w:tblGrid>
        <w:gridCol w:w="404"/>
        <w:gridCol w:w="3225"/>
        <w:gridCol w:w="1785"/>
        <w:gridCol w:w="1995"/>
        <w:gridCol w:w="2205"/>
      </w:tblGrid>
      <w:tr w:rsidR="00534769" w:rsidRPr="00534769" w:rsidTr="00534769">
        <w:trPr>
          <w:tblCellSpacing w:w="15" w:type="dxa"/>
        </w:trPr>
        <w:tc>
          <w:tcPr>
            <w:tcW w:w="3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Наименование разделов и тем</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Количество часов</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Форма контроля</w:t>
            </w:r>
          </w:p>
        </w:tc>
      </w:tr>
      <w:tr w:rsidR="00534769" w:rsidRPr="00534769" w:rsidTr="0053476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теория</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теоретическая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Физическая культура и спорт в России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Опрос, собеседование, </w:t>
            </w:r>
            <w:proofErr w:type="spellStart"/>
            <w:proofErr w:type="gramStart"/>
            <w:r w:rsidRPr="00534769">
              <w:rPr>
                <w:rFonts w:ascii="Times New Roman" w:eastAsia="Times New Roman" w:hAnsi="Times New Roman" w:cs="Times New Roman"/>
                <w:sz w:val="24"/>
                <w:szCs w:val="24"/>
                <w:lang w:eastAsia="ru-RU"/>
              </w:rPr>
              <w:t>тест-задания</w:t>
            </w:r>
            <w:proofErr w:type="spellEnd"/>
            <w:proofErr w:type="gramEnd"/>
            <w:r w:rsidRPr="00534769">
              <w:rPr>
                <w:rFonts w:ascii="Times New Roman" w:eastAsia="Times New Roman" w:hAnsi="Times New Roman" w:cs="Times New Roman"/>
                <w:sz w:val="24"/>
                <w:szCs w:val="24"/>
                <w:lang w:eastAsia="ru-RU"/>
              </w:rPr>
              <w:t xml:space="preserve">, экзамены по билетам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Краткий обзор развития футбола в России за рубежом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Краткие сведения о функциональных органах и системах организма, влияние физических упражнений на организм человека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Гигиена, закаливание, режим питания.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Правила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Оборудование и инвентарь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2</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Общая физическая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Выносливость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Силовые способности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Гибкость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13</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3</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Техническая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4</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33</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68</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Всего по разделу</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5</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Игровая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Учебная игра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наблюдения</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Спортивные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18</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6</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Инструкторская практика 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lastRenderedPageBreak/>
              <w:t>7</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Соревнования</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227</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Итого часов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252</w:t>
            </w:r>
          </w:p>
        </w:tc>
      </w:tr>
    </w:tbl>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 -3 (13-14 лет)</w:t>
      </w:r>
    </w:p>
    <w:tbl>
      <w:tblPr>
        <w:tblW w:w="0" w:type="auto"/>
        <w:tblCellSpacing w:w="15" w:type="dxa"/>
        <w:tblCellMar>
          <w:top w:w="15" w:type="dxa"/>
          <w:left w:w="15" w:type="dxa"/>
          <w:bottom w:w="15" w:type="dxa"/>
          <w:right w:w="15" w:type="dxa"/>
        </w:tblCellMar>
        <w:tblLook w:val="04A0"/>
      </w:tblPr>
      <w:tblGrid>
        <w:gridCol w:w="404"/>
        <w:gridCol w:w="3225"/>
        <w:gridCol w:w="1785"/>
        <w:gridCol w:w="1995"/>
        <w:gridCol w:w="2205"/>
      </w:tblGrid>
      <w:tr w:rsidR="00534769" w:rsidRPr="00534769" w:rsidTr="00534769">
        <w:trPr>
          <w:tblCellSpacing w:w="15" w:type="dxa"/>
        </w:trPr>
        <w:tc>
          <w:tcPr>
            <w:tcW w:w="3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Наименование разделов и тем</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Количество часов</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Форма контроля</w:t>
            </w:r>
          </w:p>
        </w:tc>
      </w:tr>
      <w:tr w:rsidR="00534769" w:rsidRPr="00534769" w:rsidTr="00534769">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теория</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теоретическая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Физическая культура и спорт в России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Опрос, собеседование, </w:t>
            </w:r>
            <w:proofErr w:type="spellStart"/>
            <w:proofErr w:type="gramStart"/>
            <w:r w:rsidRPr="00534769">
              <w:rPr>
                <w:rFonts w:ascii="Times New Roman" w:eastAsia="Times New Roman" w:hAnsi="Times New Roman" w:cs="Times New Roman"/>
                <w:sz w:val="24"/>
                <w:szCs w:val="24"/>
                <w:lang w:eastAsia="ru-RU"/>
              </w:rPr>
              <w:t>тест-задания</w:t>
            </w:r>
            <w:proofErr w:type="spellEnd"/>
            <w:proofErr w:type="gramEnd"/>
            <w:r w:rsidRPr="00534769">
              <w:rPr>
                <w:rFonts w:ascii="Times New Roman" w:eastAsia="Times New Roman" w:hAnsi="Times New Roman" w:cs="Times New Roman"/>
                <w:sz w:val="24"/>
                <w:szCs w:val="24"/>
                <w:lang w:eastAsia="ru-RU"/>
              </w:rPr>
              <w:t xml:space="preserve">, экзамены по билетам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Краткий обзор развития футбола в России за рубежом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Краткие сведения о функциональных органах и системах организма, влияние физических упражнений на организм человека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Гигиена, закаливание, режим питания.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Правила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Оборудование и инвентарь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2</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Общая физическая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Выносливость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Силовые способности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Гибкость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Ловкость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77</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82</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3</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Техническая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тестирование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4</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Тактическая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защиты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30</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наблюдения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нападения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30</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Всего по разделу</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62</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5</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Игровая подготовка</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Учебная игра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33</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наблюдения</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Спортивные игры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45</w:t>
            </w:r>
          </w:p>
        </w:tc>
        <w:tc>
          <w:tcPr>
            <w:tcW w:w="0" w:type="auto"/>
            <w:vMerge/>
            <w:tcBorders>
              <w:top w:val="single" w:sz="6" w:space="0" w:color="000000"/>
              <w:left w:val="single" w:sz="6" w:space="0" w:color="000000"/>
              <w:bottom w:val="single" w:sz="6" w:space="0" w:color="000000"/>
              <w:right w:val="single" w:sz="6" w:space="0" w:color="000000"/>
            </w:tcBorders>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48</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6</w:t>
            </w:r>
          </w:p>
        </w:tc>
        <w:tc>
          <w:tcPr>
            <w:tcW w:w="916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Инструкторская практика 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по разделу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7</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Соревнования</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16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Всего часов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222</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Итого часов </w:t>
            </w:r>
          </w:p>
        </w:tc>
        <w:tc>
          <w:tcPr>
            <w:tcW w:w="574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252</w:t>
            </w:r>
          </w:p>
        </w:tc>
      </w:tr>
    </w:tbl>
    <w:p w:rsidR="00534769" w:rsidRDefault="00534769" w:rsidP="00534769"/>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3. Содержание программы.</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Задачи обучения для групп: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1: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Укрепление здоровья и закаливание организма детей.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Формирование стойкого интереса к занятиям.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Всестороннее гармоничное развитие физических способностей, укрепление здоровья, закаливание организма.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Воспитание специальных способностей (гибкости, быстроты, ловкости) для успешного овладения навыками игры.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Обучение основным приёмам техники и тактическим действиям игры в футбол.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Привитие навыков соревновательной деятельности.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Формирование дружеских отношений внутри детского коллектива.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2: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Дальнейшее укрепление здоровья и закаливание организма детей.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Повышение общефизической подготовленности (особенно гибкости, ловкости, скоростно-силовых способностей).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Овладение приёмами техники на уровне умений и навыков.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Овладение индивидуальными и групповыми тактическими действиями.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Овладение основами тактики командных действий.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Воспитание навыков соревновательной деятельности по футболу.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Способствовать формированию у детей коммуникативных навыков.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3: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1</w:t>
      </w:r>
      <w:proofErr w:type="gramStart"/>
      <w:r w:rsidRPr="00534769">
        <w:rPr>
          <w:rFonts w:ascii="Times New Roman" w:eastAsia="Times New Roman" w:hAnsi="Times New Roman" w:cs="Times New Roman"/>
          <w:sz w:val="24"/>
          <w:szCs w:val="24"/>
          <w:lang w:eastAsia="ru-RU"/>
        </w:rPr>
        <w:t xml:space="preserve"> У</w:t>
      </w:r>
      <w:proofErr w:type="gramEnd"/>
      <w:r w:rsidRPr="00534769">
        <w:rPr>
          <w:rFonts w:ascii="Times New Roman" w:eastAsia="Times New Roman" w:hAnsi="Times New Roman" w:cs="Times New Roman"/>
          <w:sz w:val="24"/>
          <w:szCs w:val="24"/>
          <w:lang w:eastAsia="ru-RU"/>
        </w:rPr>
        <w:t xml:space="preserve">креплять здоровье, закаливать организм, содействовать правильному физическому развитию, повышать уровень общей физической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Воспитание физических качеств: быстроты, гибкости, ловкости и специальной тренировочной и соревновательной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Обучение приёмам игры («школа» техники), совершенствование их в тактических действиях.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Обучение тактическим действиям (в основном индивидуальным и групповым) и совершенствование их в игре. Футболисты выполняют различные функции во взаимодействии.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Совершенствование тактики командных действий.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Приобщение к соревновательной деятельности на уровне района, города.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Раздел 1. Теоретическая подготовка</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(для всех возрастных групп)</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1. Физическая культура и спорт: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Развитие футбола в России. Значение и место футбола в системе физического воспитания.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Современный футбол и пути его дальнейшего развития. Российский футбольный союз, ФИФА, УЕФА, лучшие российские команды, тренеры, игроки.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2. Краткий обзор развития футбола в России и за рубежом.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 соревнования.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3. Краткие сведения о строении и функциях человеческого организма: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высоких спортивных результатов.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4. Личная и общественная гигиена: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Питание. Значение питания, как фактора борьбы за здоровье. Понятие о калорийности и усвояемости пищи.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Вредное влияние курения и употребления спиртных напитков на здоровье и работоспособность спортсменов.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Правила игры: 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Оборудование и инвентарь: Существующие стандарты футбольных полей и тренировочных площадок. Размеры и требования к футбольным воротам. Виды, размеры и вес мяча. Инвентарь для учебно-тренировочных занятий.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Раздел ІІ. Общая физическая подготовка</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Общая физическая подготовка (ОФП) решает задачу повышения общей работоспособности. </w:t>
      </w:r>
      <w:proofErr w:type="gramStart"/>
      <w:r w:rsidRPr="00534769">
        <w:rPr>
          <w:rFonts w:ascii="Times New Roman" w:eastAsia="Times New Roman" w:hAnsi="Times New Roman" w:cs="Times New Roman"/>
          <w:sz w:val="24"/>
          <w:szCs w:val="24"/>
          <w:lang w:eastAsia="ru-RU"/>
        </w:rPr>
        <w:t xml:space="preserve">В качестве основных средств, применяются: </w:t>
      </w:r>
      <w:proofErr w:type="spellStart"/>
      <w:r w:rsidRPr="00534769">
        <w:rPr>
          <w:rFonts w:ascii="Times New Roman" w:eastAsia="Times New Roman" w:hAnsi="Times New Roman" w:cs="Times New Roman"/>
          <w:sz w:val="24"/>
          <w:szCs w:val="24"/>
          <w:lang w:eastAsia="ru-RU"/>
        </w:rPr>
        <w:t>общеразвивающие</w:t>
      </w:r>
      <w:proofErr w:type="spellEnd"/>
      <w:r w:rsidRPr="00534769">
        <w:rPr>
          <w:rFonts w:ascii="Times New Roman" w:eastAsia="Times New Roman" w:hAnsi="Times New Roman" w:cs="Times New Roman"/>
          <w:sz w:val="24"/>
          <w:szCs w:val="24"/>
          <w:lang w:eastAsia="ru-RU"/>
        </w:rPr>
        <w:t xml:space="preserve">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w:t>
      </w:r>
      <w:proofErr w:type="gramEnd"/>
      <w:r w:rsidRPr="00534769">
        <w:rPr>
          <w:rFonts w:ascii="Times New Roman" w:eastAsia="Times New Roman" w:hAnsi="Times New Roman" w:cs="Times New Roman"/>
          <w:sz w:val="24"/>
          <w:szCs w:val="24"/>
          <w:lang w:eastAsia="ru-RU"/>
        </w:rPr>
        <w:t xml:space="preserve"> Все эти средства оказывают общее воздействие на организм занимающихся, при этом развивается и укрепляется опорно-двигательный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 Скоординированное развитие основных физических качеств (силы, ловкости, быстроты, выносливости и гибкости)- необходимое условие успешной подготовки футболиста.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Характеристика основных физических качеств.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Сила: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это способность преодолевать внешнее сопротивление или противодействовать ему.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Сила мышц - основа движения и биологический фундамент всех двигательных способностей человека. Она влияет на двигательную деятельность игрока, обусловленную выносливостью, ловкостью и гибкостью. Сила мышц может проявляться без изменения их длины - </w:t>
      </w:r>
      <w:proofErr w:type="spellStart"/>
      <w:r w:rsidRPr="00534769">
        <w:rPr>
          <w:rFonts w:ascii="Times New Roman" w:eastAsia="Times New Roman" w:hAnsi="Times New Roman" w:cs="Times New Roman"/>
          <w:sz w:val="24"/>
          <w:szCs w:val="24"/>
          <w:lang w:eastAsia="ru-RU"/>
        </w:rPr>
        <w:t>изометрически</w:t>
      </w:r>
      <w:proofErr w:type="spellEnd"/>
      <w:r w:rsidRPr="00534769">
        <w:rPr>
          <w:rFonts w:ascii="Times New Roman" w:eastAsia="Times New Roman" w:hAnsi="Times New Roman" w:cs="Times New Roman"/>
          <w:sz w:val="24"/>
          <w:szCs w:val="24"/>
          <w:lang w:eastAsia="ru-RU"/>
        </w:rPr>
        <w:t xml:space="preserve"> (в статическом режиме деятельности), сокращением длины - </w:t>
      </w:r>
      <w:proofErr w:type="spellStart"/>
      <w:r w:rsidRPr="00534769">
        <w:rPr>
          <w:rFonts w:ascii="Times New Roman" w:eastAsia="Times New Roman" w:hAnsi="Times New Roman" w:cs="Times New Roman"/>
          <w:sz w:val="24"/>
          <w:szCs w:val="24"/>
          <w:lang w:eastAsia="ru-RU"/>
        </w:rPr>
        <w:t>изотонически</w:t>
      </w:r>
      <w:proofErr w:type="spellEnd"/>
      <w:r w:rsidRPr="00534769">
        <w:rPr>
          <w:rFonts w:ascii="Times New Roman" w:eastAsia="Times New Roman" w:hAnsi="Times New Roman" w:cs="Times New Roman"/>
          <w:sz w:val="24"/>
          <w:szCs w:val="24"/>
          <w:lang w:eastAsia="ru-RU"/>
        </w:rPr>
        <w:t xml:space="preserve"> (в динамическом режиме), увеличением длины - </w:t>
      </w:r>
      <w:proofErr w:type="spellStart"/>
      <w:r w:rsidRPr="00534769">
        <w:rPr>
          <w:rFonts w:ascii="Times New Roman" w:eastAsia="Times New Roman" w:hAnsi="Times New Roman" w:cs="Times New Roman"/>
          <w:sz w:val="24"/>
          <w:szCs w:val="24"/>
          <w:lang w:eastAsia="ru-RU"/>
        </w:rPr>
        <w:t>поли</w:t>
      </w:r>
      <w:proofErr w:type="gramStart"/>
      <w:r w:rsidRPr="00534769">
        <w:rPr>
          <w:rFonts w:ascii="Times New Roman" w:eastAsia="Times New Roman" w:hAnsi="Times New Roman" w:cs="Times New Roman"/>
          <w:sz w:val="24"/>
          <w:szCs w:val="24"/>
          <w:lang w:eastAsia="ru-RU"/>
        </w:rPr>
        <w:t>.м</w:t>
      </w:r>
      <w:proofErr w:type="gramEnd"/>
      <w:r w:rsidRPr="00534769">
        <w:rPr>
          <w:rFonts w:ascii="Times New Roman" w:eastAsia="Times New Roman" w:hAnsi="Times New Roman" w:cs="Times New Roman"/>
          <w:sz w:val="24"/>
          <w:szCs w:val="24"/>
          <w:lang w:eastAsia="ru-RU"/>
        </w:rPr>
        <w:t>етрически</w:t>
      </w:r>
      <w:proofErr w:type="spellEnd"/>
      <w:r w:rsidRPr="00534769">
        <w:rPr>
          <w:rFonts w:ascii="Times New Roman" w:eastAsia="Times New Roman" w:hAnsi="Times New Roman" w:cs="Times New Roman"/>
          <w:sz w:val="24"/>
          <w:szCs w:val="24"/>
          <w:lang w:eastAsia="ru-RU"/>
        </w:rPr>
        <w:t xml:space="preserve"> (в ослабляющем режиме). В футболе все эти режимы деятельности встречаются в разных комбинациях. Говоря о физической подготовке, занимающихся футболом мы выделяем три основные категории силы: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статическую силу - способность развивать максимальное усилие, в статическом режиме деятельности. Статическая сила - основа для остальных видов проявлений силы, т</w:t>
      </w:r>
      <w:proofErr w:type="gramStart"/>
      <w:r w:rsidRPr="00534769">
        <w:rPr>
          <w:rFonts w:ascii="Times New Roman" w:eastAsia="Times New Roman" w:hAnsi="Times New Roman" w:cs="Times New Roman"/>
          <w:sz w:val="24"/>
          <w:szCs w:val="24"/>
          <w:lang w:eastAsia="ru-RU"/>
        </w:rPr>
        <w:t>.е</w:t>
      </w:r>
      <w:proofErr w:type="gram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динамической силы - способность развивать усилие несколько раз подряд за определенное время в условиях быстрого движения и динамического режима деятельности мышц;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взрывной силы - способность развивать максимальное усилие за очень короткий промежуток времени (в момент удара, броска, отражения мяча). В основе движения лежит разовое максимальное мышечное усилие с учетом подготовки к этому движению (замах).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Для развития силовых способностей, в школьном возрасте у ребят применяются упражнения динамического характера (в том числе упражнения на быстроту и ловкость). Мышцы и кости детей этой возрастной категории не подготовлены к большим силовым нагрузкам статического характера. Поэтому максимальная нагрузка не должна превышать 30% веса учащегося. Силовые упражнения обязательно следует сочетать с упражнениями на расслабление (это позволяет предотвратить снижение гибкости мышц), а после применения силовых упражнений, проводить легкие пробежки, выполнять висы па перекладине или шведской стенке, растягивания, подвижные игры. В процессе развития силы обязательно нужно использовать тренировочные средства, позволяющие мышечной системе быстро восстанавливаться.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Общая характеристика силовых способностей.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Физиологические характеристики силы.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Средства развития силовых способностей.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Быстрота.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Быстротой называется способность выполнять в определенных условиях какие-либо действия за возможно короткое время. В футболе, где постоянно меняются интенсивность и динамика движений, требования к быстроте и к скоростным качествам особенно высоки. Быстрота - это такое двигательное качество, которое успешно развивается именно в подростковом возрасте. Вот почему это качество необходимо развивать сразу, с первых занятий футболом. Для развития быстроты следует подбирать хорошо усвоенные и знакомые упражнения. В противном случае, ребята не смогут выполнять их на предельной скорости, т.к. внимание занимающихся будет сосредоточено на выполнении самих упражнений. Следовательно, в этом случае вы не решите и основную задачу - развитие быстроты. Упражнения для развития этого физического качества рекомендуется включать в тренировочные занятия сразу же после разминки, когда организм хорошо разогрелся, а признаки утомления еще не наступили.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Быстрота - это качество, которое подразделяется на такие понятия, как: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Быстрота реакции и мышления определяется временем от получения импульса до ответа на него. Она зависит от скорости протекания нервных процессов, а также от чувствительности рецепторов. Различаем простую реакцию - ответ на один импульс (старт) и сложную - выборочную реакцию на разные импульсы, получаемые в конкретной обстановке. Для спортивной игры типична сложная реакция.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Быстрота выполнения простых игровых действий. Простые действия, выполняемые с высокой скоростью, имеют две фазы: фазу возрастающей скорости (стартовая скорость) и фазу стабильной скорости (спринтерская скорость). Максимальная скорость, которую </w:t>
      </w:r>
      <w:r w:rsidRPr="00534769">
        <w:rPr>
          <w:rFonts w:ascii="Times New Roman" w:eastAsia="Times New Roman" w:hAnsi="Times New Roman" w:cs="Times New Roman"/>
          <w:sz w:val="24"/>
          <w:szCs w:val="24"/>
          <w:lang w:eastAsia="ru-RU"/>
        </w:rPr>
        <w:lastRenderedPageBreak/>
        <w:t xml:space="preserve">можно развить, зависит не только от уровня скоростных данных, но и от уровня развития динамической силы и техники движений.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Быстрота выполнения сложных игровых действий - это общее умение двигаться. Мы рассматриваем комплексы движений без мяча, типичные для любой игры: различные старты, повороты и прыжки, изменения манеры и направления бега. В движении с мячом игрок демонстрирует координацию, степень владения техникой. Именно освоение технической стороны игровых действий помогает показывать ритмичную и скоростную игру.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Быстрота взаимодействия футболистов - это организация игры, строящаяся на взаимосвязи отдельных звеньев играющих, которые решают (при помощи наигранных комбинаций) типичные игровые ситуации. Характер розыгрыша этих комбинаций определяет стиль команды, всю структуру взаимодействий игроков.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Каждое из приведенных выше проявлений быстроты и скорости можно развивать, как отдельно, так и в комплексе.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Скоростные способности лучше всего развивать в возрасте от 11 до 14 лет. С точки зрения физиологии это объясняется более высокой скоростью протекания нервных процессов. Между скоростью бега и быстротой реакции нет тесной связи: игрок с быстрой реакцией не обязательно должен обладать высокими спринтерскими данными.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Общая характеристика быстроты.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Физиологические характеристики быстроты.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 Средства развития быстроты.</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Выносливость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это способность к длительной двигательной деятельности относительно высокой интенсивности. Во время занятий футболом выносливость подразделяют </w:t>
      </w:r>
      <w:proofErr w:type="gramStart"/>
      <w:r w:rsidRPr="00534769">
        <w:rPr>
          <w:rFonts w:ascii="Times New Roman" w:eastAsia="Times New Roman" w:hAnsi="Times New Roman" w:cs="Times New Roman"/>
          <w:sz w:val="24"/>
          <w:szCs w:val="24"/>
          <w:lang w:eastAsia="ru-RU"/>
        </w:rPr>
        <w:t>на</w:t>
      </w:r>
      <w:proofErr w:type="gramEnd"/>
      <w:r w:rsidRPr="00534769">
        <w:rPr>
          <w:rFonts w:ascii="Times New Roman" w:eastAsia="Times New Roman" w:hAnsi="Times New Roman" w:cs="Times New Roman"/>
          <w:sz w:val="24"/>
          <w:szCs w:val="24"/>
          <w:lang w:eastAsia="ru-RU"/>
        </w:rPr>
        <w:t xml:space="preserve"> общую и специальную.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Общая выносливость определяется способностью игрока длительный период выполнять движения средней интенсивности, используя функциональные возможности организма (особенно </w:t>
      </w:r>
      <w:proofErr w:type="spellStart"/>
      <w:proofErr w:type="gramStart"/>
      <w:r w:rsidRPr="00534769">
        <w:rPr>
          <w:rFonts w:ascii="Times New Roman" w:eastAsia="Times New Roman" w:hAnsi="Times New Roman" w:cs="Times New Roman"/>
          <w:sz w:val="24"/>
          <w:szCs w:val="24"/>
          <w:lang w:eastAsia="ru-RU"/>
        </w:rPr>
        <w:t>сердечно-сосудистой</w:t>
      </w:r>
      <w:proofErr w:type="spellEnd"/>
      <w:proofErr w:type="gramEnd"/>
      <w:r w:rsidRPr="00534769">
        <w:rPr>
          <w:rFonts w:ascii="Times New Roman" w:eastAsia="Times New Roman" w:hAnsi="Times New Roman" w:cs="Times New Roman"/>
          <w:sz w:val="24"/>
          <w:szCs w:val="24"/>
          <w:lang w:eastAsia="ru-RU"/>
        </w:rPr>
        <w:t xml:space="preserve"> и дыхательной систем). Работают все группы мышц, что положительно влияет и на специальную выносливость.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Специальная выносливость определяется способностью выполнять (согласно требованиям игры) сложную двигательную деятельность продолжительное время и с высокой интенсивностью. Такая способность зависит от возможностей организма сохранять работоспособность при движениях с максимальной интенсивностью. Ее характеризуют быстрота и стабильность нервных процессов. Вынослив не только утомляющийся позднее других, но и тот, кто продолжает активные действия, несмотря на усталость. Это значит, что высокая степень этого физического качества предполагает и высокий уровень и моральных и, особенно, волевых качеств. Воля - это активное проявление моральных и умственных качеств личности: игрок видит препятствие и сознательно, усилием воли его преодолевает.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1. Общая характеристика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Физиологические характеристики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Средства развития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Ловкость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это способность быстро и точно координировать движения при решении самых неожиданных задач во время игры. Связана она с комплексом физиологических и психических факторов и представляет собой способность к движению и состояние организма. Степень ловкости определяет умение игрока координировать свои движения. Ловко</w:t>
      </w:r>
      <w:r w:rsidR="00897145">
        <w:rPr>
          <w:rFonts w:ascii="Times New Roman" w:eastAsia="Times New Roman" w:hAnsi="Times New Roman" w:cs="Times New Roman"/>
          <w:sz w:val="24"/>
          <w:szCs w:val="24"/>
          <w:lang w:eastAsia="ru-RU"/>
        </w:rPr>
        <w:t xml:space="preserve">сть </w:t>
      </w:r>
      <w:proofErr w:type="gramStart"/>
      <w:r w:rsidR="00897145">
        <w:rPr>
          <w:rFonts w:ascii="Times New Roman" w:eastAsia="Times New Roman" w:hAnsi="Times New Roman" w:cs="Times New Roman"/>
          <w:sz w:val="24"/>
          <w:szCs w:val="24"/>
          <w:lang w:eastAsia="ru-RU"/>
        </w:rPr>
        <w:t>бывает</w:t>
      </w:r>
      <w:proofErr w:type="gramEnd"/>
      <w:r w:rsidR="00897145">
        <w:rPr>
          <w:rFonts w:ascii="Times New Roman" w:eastAsia="Times New Roman" w:hAnsi="Times New Roman" w:cs="Times New Roman"/>
          <w:sz w:val="24"/>
          <w:szCs w:val="24"/>
          <w:lang w:eastAsia="ru-RU"/>
        </w:rPr>
        <w:t xml:space="preserve"> обшей и специальной.</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Задачи общей ловкости - расширить запас двигательных навыков. Общая ловкость - основа ловкости специальной, приобретаемой </w:t>
      </w:r>
      <w:proofErr w:type="gramStart"/>
      <w:r w:rsidRPr="00534769">
        <w:rPr>
          <w:rFonts w:ascii="Times New Roman" w:eastAsia="Times New Roman" w:hAnsi="Times New Roman" w:cs="Times New Roman"/>
          <w:sz w:val="24"/>
          <w:szCs w:val="24"/>
          <w:lang w:eastAsia="ru-RU"/>
        </w:rPr>
        <w:t>занимающимися</w:t>
      </w:r>
      <w:proofErr w:type="gramEnd"/>
      <w:r w:rsidRPr="00534769">
        <w:rPr>
          <w:rFonts w:ascii="Times New Roman" w:eastAsia="Times New Roman" w:hAnsi="Times New Roman" w:cs="Times New Roman"/>
          <w:sz w:val="24"/>
          <w:szCs w:val="24"/>
          <w:lang w:eastAsia="ru-RU"/>
        </w:rPr>
        <w:t xml:space="preserve"> футболом и физической подготовкой с использованием разных форм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Специальной ловкостью мы называем способность быстро и красиво выполнять двигательные действия в изменяющихся условиях игры.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Специальная ловкость - это основа технической стороны игровой деятельности, которая тесно связана с мыслительными способностями. Вот почему, используя на занятиях упражнения на развитие этого качества, учащиеся вскоре начинают чувствовать, что они стали лучше думать, воспринимать и предугадывать ход игры. Ловкость следует развивать на всех этапах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Общая характеристика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Физиологические характеристики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Средства развития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 xml:space="preserve">Гибкость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способность человека выполнять движения с большой амплитудой. Она зависит от подвижности суставов, эластичности мышц и связок. Гибкость разделяется </w:t>
      </w:r>
      <w:proofErr w:type="gramStart"/>
      <w:r w:rsidRPr="00534769">
        <w:rPr>
          <w:rFonts w:ascii="Times New Roman" w:eastAsia="Times New Roman" w:hAnsi="Times New Roman" w:cs="Times New Roman"/>
          <w:sz w:val="24"/>
          <w:szCs w:val="24"/>
          <w:lang w:eastAsia="ru-RU"/>
        </w:rPr>
        <w:t>на</w:t>
      </w:r>
      <w:proofErr w:type="gramEnd"/>
      <w:r w:rsidRPr="00534769">
        <w:rPr>
          <w:rFonts w:ascii="Times New Roman" w:eastAsia="Times New Roman" w:hAnsi="Times New Roman" w:cs="Times New Roman"/>
          <w:sz w:val="24"/>
          <w:szCs w:val="24"/>
          <w:lang w:eastAsia="ru-RU"/>
        </w:rPr>
        <w:t xml:space="preserve"> общую и специальную. Общая гибкость- подвижность во всех суставах, она обеспечивает выполнение жизненно необходимых двигательных действий. Специальная гибкость- это гибкость для выполнения специальных двигательных действий, где она имеет решающее значение. Футболисту в ходе игры приходится выполнять ряд сложных действий: удары по мячу в падении, отбор мяча в подкате и т.д.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Упражнения на развитие гибкости выполняются футболистами в течение всего годового цикла тренировки. Особенно важны элементы гимнастики и акробатики.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Подвижность - способность выполнять большой объем движений с эффективным использованием своих анатомо-физиологических данных, находящихся в прямой зависимости от эластичности соединительных тканей, сухожилий и мышц, а также от состояния нервной системы, влияющей на работоспособность мышц и регулирующей их координационные функции.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Подвижность позволяет выполнять технически сложные игровые действия. Максимальная подвижность успешно развивается у детей 8-15 лет. Именно в этот период и следует уделять особое внимание ее развитию.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Общая характеристика гибкости.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Физиологические характеристики гибкости.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Средства развития гибкости.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Средства развития ОФП для всех возрастных групп</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w:t>
      </w:r>
      <w:proofErr w:type="spellStart"/>
      <w:r w:rsidRPr="00534769">
        <w:rPr>
          <w:rFonts w:ascii="Times New Roman" w:eastAsia="Times New Roman" w:hAnsi="Times New Roman" w:cs="Times New Roman"/>
          <w:sz w:val="24"/>
          <w:szCs w:val="24"/>
          <w:lang w:eastAsia="ru-RU"/>
        </w:rPr>
        <w:t>Общеразвивающие</w:t>
      </w:r>
      <w:proofErr w:type="spellEnd"/>
      <w:r w:rsidRPr="00534769">
        <w:rPr>
          <w:rFonts w:ascii="Times New Roman" w:eastAsia="Times New Roman" w:hAnsi="Times New Roman" w:cs="Times New Roman"/>
          <w:sz w:val="24"/>
          <w:szCs w:val="24"/>
          <w:lang w:eastAsia="ru-RU"/>
        </w:rPr>
        <w:t xml:space="preserve"> упражнения без предметов (развитие гибкости, силы,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для рук и плечевого пояса. Сгибание и разгибание, вращение, махи, отведения и приведения, рывки. Упражнения выполняются на мести и в движении.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для мышц шеи: наклоны, вращения и повороты головы в различных направлениях.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для туловища.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 опускание туловища.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для ног: различные маховые движения ногами, приседание на обеих и на одной ноге, выпады, выпады с дополнительными пружинящими движениями.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с сопротивлением.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в парах - повороты и наклоны туловища, сгибание и разгибание рук, </w:t>
      </w:r>
      <w:proofErr w:type="spellStart"/>
      <w:r w:rsidRPr="00534769">
        <w:rPr>
          <w:rFonts w:ascii="Times New Roman" w:eastAsia="Times New Roman" w:hAnsi="Times New Roman" w:cs="Times New Roman"/>
          <w:sz w:val="24"/>
          <w:szCs w:val="24"/>
          <w:lang w:eastAsia="ru-RU"/>
        </w:rPr>
        <w:t>переталкивание</w:t>
      </w:r>
      <w:proofErr w:type="spellEnd"/>
      <w:r w:rsidRPr="00534769">
        <w:rPr>
          <w:rFonts w:ascii="Times New Roman" w:eastAsia="Times New Roman" w:hAnsi="Times New Roman" w:cs="Times New Roman"/>
          <w:sz w:val="24"/>
          <w:szCs w:val="24"/>
          <w:lang w:eastAsia="ru-RU"/>
        </w:rPr>
        <w:t>, приседание с партнёром, переноска партнёра на спине и на плечах, элементы борьбы в стойке, игры с элементами сопротивления</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w:t>
      </w:r>
      <w:proofErr w:type="spellStart"/>
      <w:r w:rsidRPr="00534769">
        <w:rPr>
          <w:rFonts w:ascii="Times New Roman" w:eastAsia="Times New Roman" w:hAnsi="Times New Roman" w:cs="Times New Roman"/>
          <w:sz w:val="24"/>
          <w:szCs w:val="24"/>
          <w:lang w:eastAsia="ru-RU"/>
        </w:rPr>
        <w:t>Общеразвивающие</w:t>
      </w:r>
      <w:proofErr w:type="spellEnd"/>
      <w:r w:rsidRPr="00534769">
        <w:rPr>
          <w:rFonts w:ascii="Times New Roman" w:eastAsia="Times New Roman" w:hAnsi="Times New Roman" w:cs="Times New Roman"/>
          <w:sz w:val="24"/>
          <w:szCs w:val="24"/>
          <w:lang w:eastAsia="ru-RU"/>
        </w:rPr>
        <w:t xml:space="preserve"> упражнения с предметами (развитие силы, гибкости, ловкости, быстроты).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с мячами - поднимание, опускание, наклоны, повороты, перебрасывание с одной руки на другую перед собой, над головой, за спиной, броски и ловля мяча.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на месте (стоя, сидя, лёжа) и в движении.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в парах и группах с передачами, бросками и ловлей мяча,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с гантелями, штангой, мешками с песком: сгибание и разгибание рук, повороты и наклоны туловища, поднимание на носки, приседания.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Упражнения с короткой и длинной скакалкой: прыжки на одной и обеих ногах с вращением скакалки вперёд, назад; прыжки с поворотами, прыжки в приседе и </w:t>
      </w:r>
      <w:proofErr w:type="spellStart"/>
      <w:r w:rsidRPr="00534769">
        <w:rPr>
          <w:rFonts w:ascii="Times New Roman" w:eastAsia="Times New Roman" w:hAnsi="Times New Roman" w:cs="Times New Roman"/>
          <w:sz w:val="24"/>
          <w:szCs w:val="24"/>
          <w:lang w:eastAsia="ru-RU"/>
        </w:rPr>
        <w:t>полуприседе</w:t>
      </w:r>
      <w:proofErr w:type="spell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Упражнения с малыми мячами - броски и ловля мячей после подбрасывания вверх, удара о землю, в стену. Ловля мячей на месте, в прыжке, после кувырка в движении.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r w:rsidRPr="00534769">
        <w:rPr>
          <w:rFonts w:ascii="Times New Roman" w:eastAsia="Times New Roman" w:hAnsi="Times New Roman" w:cs="Times New Roman"/>
          <w:b/>
          <w:bCs/>
          <w:sz w:val="24"/>
          <w:szCs w:val="24"/>
          <w:lang w:eastAsia="ru-RU"/>
        </w:rPr>
        <w:t xml:space="preserve">. </w:t>
      </w:r>
      <w:r w:rsidRPr="00534769">
        <w:rPr>
          <w:rFonts w:ascii="Times New Roman" w:eastAsia="Times New Roman" w:hAnsi="Times New Roman" w:cs="Times New Roman"/>
          <w:sz w:val="24"/>
          <w:szCs w:val="24"/>
          <w:lang w:eastAsia="ru-RU"/>
        </w:rPr>
        <w:t xml:space="preserve">Акробатические упражнения (развитие ловкости)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Кувырки вперёд в группировке из упора присев, основной стойки, после разбега. Длинный кувырок вперёд. Кувырки назад. Соединение нескольких кувырков.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Перекаты и перевороты.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 Подвижные игры и эстафеты. (развитие ловкости, быстроты, силы</w:t>
      </w:r>
      <w:proofErr w:type="gramStart"/>
      <w:r w:rsidRPr="00534769">
        <w:rPr>
          <w:rFonts w:ascii="Times New Roman" w:eastAsia="Times New Roman" w:hAnsi="Times New Roman" w:cs="Times New Roman"/>
          <w:sz w:val="24"/>
          <w:szCs w:val="24"/>
          <w:lang w:eastAsia="ru-RU"/>
        </w:rPr>
        <w:t xml:space="preserve">, ) </w:t>
      </w:r>
      <w:proofErr w:type="gramEnd"/>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Игры с мячом, бегом, прыжками, метанием, сопротивлением, на внимание координацию.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Легкоатлетические упражнения (развитие быстроты, ловкости, выносливости).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Бег на 30, 60, 100, 300, 400, 500, 800м.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Кроссы до 1000 м (в зависимости от возраста), 6-минутный бег.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Прыжки в длину и высоту с места и с разбега. Тройной прыжок с места и с разбега.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roofErr w:type="spellStart"/>
      <w:r w:rsidRPr="00534769">
        <w:rPr>
          <w:rFonts w:ascii="Times New Roman" w:eastAsia="Times New Roman" w:hAnsi="Times New Roman" w:cs="Times New Roman"/>
          <w:sz w:val="24"/>
          <w:szCs w:val="24"/>
          <w:lang w:eastAsia="ru-RU"/>
        </w:rPr>
        <w:t>Многоскоки</w:t>
      </w:r>
      <w:proofErr w:type="spellEnd"/>
      <w:r w:rsidRPr="00534769">
        <w:rPr>
          <w:rFonts w:ascii="Times New Roman" w:eastAsia="Times New Roman" w:hAnsi="Times New Roman" w:cs="Times New Roman"/>
          <w:sz w:val="24"/>
          <w:szCs w:val="24"/>
          <w:lang w:eastAsia="ru-RU"/>
        </w:rPr>
        <w:t xml:space="preserve">. Пятикратный прыжок с места.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Спортивные игры.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Ручной мяч,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баскетбол,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волейбол,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хоккей с мячом (по упрощенным правилам).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Раздел ІІІ. Техническая и тактическая подготовка.</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Эти виды подготовки при проведении занятий по футболу можно назвать основой обучения, в процессе которого учащиеся осваивают технико-тактические тонкости, учатся отрабатывать и совершенствовать игровые комбинации, углубляют знания и способности.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Техническая и тактическая подготовка включает в себя освоение специальных знаний и 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Специальные знания при обучении - это процесс накопления учащимися навыков и умений для дальнейшего формирования базы последующих действий футболистов в игре.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Обучающиеся футболу должны знать биомеханическую структуру движения, а также физиологические и биологические процессы, происходящие в организме во время учебно-тренировочных занятий, игры. Все эти знания, получаемые в процессе обучения и закрепления, повышают результативность действий, убыстряют процесс умения играть в футбол.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Техническая и теоретическая стороны игры - неотделимые части всей деятельности футболиста на поле в каждой игровой ситуации.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Основой игровых действий футболистов в игре является техника, как главное оружие игроков. В спортивных играх техника должна быть стабильной и одновременно гибкой, разнообразной и неотделимой от тактики. Техническая оснащенность помогает играющему решать ту или иную игровую ситуацию, поэтому в процессе обучения необходимо постоянно расширять арсенал технических приемов, которые должны прочно усваиваться и закрепляться. Следовательно, в возрасте 12-14 лет при обучении техническим приемам на первое место выдвигается количество повторений и их вариативность, что позволяет охватить все разнообразие двигательных действий.</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Техническая подготовка</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«Техника» определяется, как способ «двигательного действия, с помощью которого двигательная задача решается целесообразно, с относительно большей эффективностью». Необходимо обеспечить игрокам целесообразную технику, которая представляет собой приспособление образцового варианта к индивидуальным особенностям игрока.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Прежде чем приступить к освоению основных технических приемов игры необходимо: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Разучивание технических приемов начинать с сильной ноги, т.е. с той, которой легче бить по мячу. После освоения этих действий </w:t>
      </w:r>
      <w:proofErr w:type="gramStart"/>
      <w:r w:rsidRPr="00534769">
        <w:rPr>
          <w:rFonts w:ascii="Times New Roman" w:eastAsia="Times New Roman" w:hAnsi="Times New Roman" w:cs="Times New Roman"/>
          <w:sz w:val="24"/>
          <w:szCs w:val="24"/>
          <w:lang w:eastAsia="ru-RU"/>
        </w:rPr>
        <w:t>-п</w:t>
      </w:r>
      <w:proofErr w:type="gramEnd"/>
      <w:r w:rsidRPr="00534769">
        <w:rPr>
          <w:rFonts w:ascii="Times New Roman" w:eastAsia="Times New Roman" w:hAnsi="Times New Roman" w:cs="Times New Roman"/>
          <w:sz w:val="24"/>
          <w:szCs w:val="24"/>
          <w:lang w:eastAsia="ru-RU"/>
        </w:rPr>
        <w:t xml:space="preserve">ереходить к разучиванию приемов другой ногой.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Закреплять технические приемы в обстановке, приближенной </w:t>
      </w:r>
      <w:proofErr w:type="gramStart"/>
      <w:r w:rsidRPr="00534769">
        <w:rPr>
          <w:rFonts w:ascii="Times New Roman" w:eastAsia="Times New Roman" w:hAnsi="Times New Roman" w:cs="Times New Roman"/>
          <w:sz w:val="24"/>
          <w:szCs w:val="24"/>
          <w:lang w:eastAsia="ru-RU"/>
        </w:rPr>
        <w:t>к</w:t>
      </w:r>
      <w:proofErr w:type="gramEnd"/>
      <w:r w:rsidRPr="00534769">
        <w:rPr>
          <w:rFonts w:ascii="Times New Roman" w:eastAsia="Times New Roman" w:hAnsi="Times New Roman" w:cs="Times New Roman"/>
          <w:sz w:val="24"/>
          <w:szCs w:val="24"/>
          <w:lang w:eastAsia="ru-RU"/>
        </w:rPr>
        <w:t xml:space="preserve"> игровой.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Отрабатывать технические приемы систематически до устойчивого правильного выполнения.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Учебный материал для всех возрастных групп</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Техническая подготовка.</w:t>
      </w:r>
    </w:p>
    <w:tbl>
      <w:tblPr>
        <w:tblW w:w="0" w:type="auto"/>
        <w:tblCellSpacing w:w="15" w:type="dxa"/>
        <w:tblCellMar>
          <w:top w:w="15" w:type="dxa"/>
          <w:left w:w="15" w:type="dxa"/>
          <w:bottom w:w="15" w:type="dxa"/>
          <w:right w:w="15" w:type="dxa"/>
        </w:tblCellMar>
        <w:tblLook w:val="04A0"/>
      </w:tblPr>
      <w:tblGrid>
        <w:gridCol w:w="2275"/>
        <w:gridCol w:w="2255"/>
        <w:gridCol w:w="2254"/>
        <w:gridCol w:w="2891"/>
      </w:tblGrid>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Приёмы игры</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СОГ-1</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 -2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 -3</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Бег с мячом </w:t>
            </w:r>
            <w:proofErr w:type="gramStart"/>
            <w:r w:rsidRPr="00534769">
              <w:rPr>
                <w:rFonts w:ascii="Times New Roman" w:eastAsia="Times New Roman" w:hAnsi="Times New Roman" w:cs="Times New Roman"/>
                <w:sz w:val="24"/>
                <w:szCs w:val="24"/>
                <w:lang w:eastAsia="ru-RU"/>
              </w:rPr>
              <w:t>по</w:t>
            </w:r>
            <w:proofErr w:type="gramEnd"/>
            <w:r w:rsidRPr="00534769">
              <w:rPr>
                <w:rFonts w:ascii="Times New Roman" w:eastAsia="Times New Roman" w:hAnsi="Times New Roman" w:cs="Times New Roman"/>
                <w:sz w:val="24"/>
                <w:szCs w:val="24"/>
                <w:lang w:eastAsia="ru-RU"/>
              </w:rPr>
              <w:t xml:space="preserve"> прямой.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Ведение мяча с быстрым изменением движения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Передача мяча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Обманные движения на скорости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Ведение мяча с </w:t>
            </w:r>
            <w:r w:rsidRPr="00534769">
              <w:rPr>
                <w:rFonts w:ascii="Times New Roman" w:eastAsia="Times New Roman" w:hAnsi="Times New Roman" w:cs="Times New Roman"/>
                <w:sz w:val="24"/>
                <w:szCs w:val="24"/>
                <w:lang w:eastAsia="ru-RU"/>
              </w:rPr>
              <w:lastRenderedPageBreak/>
              <w:t xml:space="preserve">уходом от преследования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Ведение мяча внутренней и внешней стороной стопы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proofErr w:type="spellStart"/>
            <w:r w:rsidRPr="00534769">
              <w:rPr>
                <w:rFonts w:ascii="Times New Roman" w:eastAsia="Times New Roman" w:hAnsi="Times New Roman" w:cs="Times New Roman"/>
                <w:sz w:val="24"/>
                <w:szCs w:val="24"/>
                <w:lang w:eastAsia="ru-RU"/>
              </w:rPr>
              <w:t>Обыгрыш</w:t>
            </w:r>
            <w:proofErr w:type="spellEnd"/>
            <w:r w:rsidRPr="00534769">
              <w:rPr>
                <w:rFonts w:ascii="Times New Roman" w:eastAsia="Times New Roman" w:hAnsi="Times New Roman" w:cs="Times New Roman"/>
                <w:sz w:val="24"/>
                <w:szCs w:val="24"/>
                <w:lang w:eastAsia="ru-RU"/>
              </w:rPr>
              <w:t xml:space="preserve"> один на один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proofErr w:type="spellStart"/>
            <w:r w:rsidRPr="00534769">
              <w:rPr>
                <w:rFonts w:ascii="Times New Roman" w:eastAsia="Times New Roman" w:hAnsi="Times New Roman" w:cs="Times New Roman"/>
                <w:sz w:val="24"/>
                <w:szCs w:val="24"/>
                <w:lang w:eastAsia="ru-RU"/>
              </w:rPr>
              <w:t>Обыгрыш</w:t>
            </w:r>
            <w:proofErr w:type="spellEnd"/>
            <w:r w:rsidRPr="00534769">
              <w:rPr>
                <w:rFonts w:ascii="Times New Roman" w:eastAsia="Times New Roman" w:hAnsi="Times New Roman" w:cs="Times New Roman"/>
                <w:sz w:val="24"/>
                <w:szCs w:val="24"/>
                <w:lang w:eastAsia="ru-RU"/>
              </w:rPr>
              <w:t xml:space="preserve"> быстро сближающегося защитника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Обводка защитников в изменяющейся обстановке.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коротких передач внутренней и внешней сторонами стопы.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различных коротких передач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ответного паса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коротких передач. Двигаясь спиной вперёд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Короткая передача с лёта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Короткие передачи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Ритмичная смена ног при выполнении передачи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остановки мяча и своевременности короткого паса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Быстрый пас и остановка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Короткий пас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Обработка мяча и точность передачи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удара после розыгрыша стенки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Отработка удара с близкого расстояния с лёта или полулёта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подъёмом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в ворота по движущемуся мячу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ударов с обеих ног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ударов с острого угла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Ведение мяча с даром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в ворота после обводки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удара головой в падении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головой на силу и точность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головой в прыжке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Игра головой в обороне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Игра головой с партнёром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Индивидуальная игра головой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Контроль мяча при игре головой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Игра головой в прыжке с разбега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воротам после передачи с фланга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воротам головой после фланговой передачи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Передача мяча в движении назад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партнёру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Поперечные передачи и завершение атаки в движении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«ложный замах на удар».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«ложная остановка».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Финт «пробрось мяч».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«уход с мячом».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«выпад в сторону».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«оставь мяч партнеру».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Финт «переступание через мяч».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970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Игра вратаря</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Ловля мяча во время перехвата передачи с фланга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Отбивание мяча кулаком во время верховой фланговой передачи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Подбор катящегося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Ловля мяча после сильного удара на уровне груди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Ведение катящегося мяча в игру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Различные ситуации при отражении удара и бросок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r>
    </w:tbl>
    <w:p w:rsidR="00534769" w:rsidRDefault="00534769" w:rsidP="00534769"/>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Особенности обучения техническим приёмам:</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 группах СОГ 1 обучение должно быть с помощью специальных упражнений, чтобы учащиеся овладели множеством простых технических приемов и освоили широкий арсенал двигательных навыков. Упражнения должны быть простыми и доступными, выполняя их нужно на месте или на малой скорости, по неподвижному или катящемуся мячу, без сопротивления.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 группах СОГ 2 обучение техническим элементам или приемам происходит с сокращением времени на обработку мяча, с пассивным сопротивлением в упражнениях, где применяются обманные движения, с разучиванием дополнительных технических приемов и использованием их в сочетании с ранее </w:t>
      </w:r>
      <w:proofErr w:type="gramStart"/>
      <w:r w:rsidRPr="00534769">
        <w:rPr>
          <w:rFonts w:ascii="Times New Roman" w:eastAsia="Times New Roman" w:hAnsi="Times New Roman" w:cs="Times New Roman"/>
          <w:sz w:val="24"/>
          <w:szCs w:val="24"/>
          <w:lang w:eastAsia="ru-RU"/>
        </w:rPr>
        <w:t>усвоенными</w:t>
      </w:r>
      <w:proofErr w:type="gram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этом этапе подготовки техническая оснащенность должна постепенно адаптироваться к самой игре и умению мыслить и выполнять на поле задуманное, что является фундаментом дальнейшего обучения.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 группах СОГ 3 возрастает объем упражнении технико-тактической направленности, максимально приближенных к игре. Упражнения, применяемые в обучении, должны быть </w:t>
      </w:r>
      <w:r w:rsidRPr="00534769">
        <w:rPr>
          <w:rFonts w:ascii="Times New Roman" w:eastAsia="Times New Roman" w:hAnsi="Times New Roman" w:cs="Times New Roman"/>
          <w:sz w:val="24"/>
          <w:szCs w:val="24"/>
          <w:lang w:eastAsia="ru-RU"/>
        </w:rPr>
        <w:lastRenderedPageBreak/>
        <w:t xml:space="preserve">с сопротивлением и конкретным заданием, с использованием в технике различных связок и соединений. Правильное и устойчивое выполнение подводящих упражнений, которые используются при обучении сложным двигательным действиям, в дальнейшем дает возможность успешно действовать во время игры, принимать правильные решения на фоне волевых напряжений и физических нагрузок.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proofErr w:type="gramStart"/>
      <w:r w:rsidRPr="00534769">
        <w:rPr>
          <w:rFonts w:ascii="Times New Roman" w:eastAsia="Times New Roman" w:hAnsi="Times New Roman" w:cs="Times New Roman"/>
          <w:sz w:val="24"/>
          <w:szCs w:val="24"/>
          <w:lang w:eastAsia="ru-RU"/>
        </w:rPr>
        <w:t xml:space="preserve">Выбор технических средств конкретной игровой ситуации и игры в целом требует рассматривать тактику не изолированно, а только в связи с технической </w:t>
      </w:r>
      <w:proofErr w:type="spellStart"/>
      <w:r w:rsidRPr="00534769">
        <w:rPr>
          <w:rFonts w:ascii="Times New Roman" w:eastAsia="Times New Roman" w:hAnsi="Times New Roman" w:cs="Times New Roman"/>
          <w:sz w:val="24"/>
          <w:szCs w:val="24"/>
          <w:lang w:eastAsia="ru-RU"/>
        </w:rPr>
        <w:t>обученностью</w:t>
      </w:r>
      <w:proofErr w:type="spellEnd"/>
      <w:r w:rsidRPr="00534769">
        <w:rPr>
          <w:rFonts w:ascii="Times New Roman" w:eastAsia="Times New Roman" w:hAnsi="Times New Roman" w:cs="Times New Roman"/>
          <w:sz w:val="24"/>
          <w:szCs w:val="24"/>
          <w:lang w:eastAsia="ru-RU"/>
        </w:rPr>
        <w:t>, тогда игроки смогут научиться творчески и быстро выбирать и использовать именно те технические приемы, которые больше всего подходят в данной ситуации.</w:t>
      </w:r>
      <w:proofErr w:type="gramEnd"/>
      <w:r w:rsidRPr="00534769">
        <w:rPr>
          <w:rFonts w:ascii="Times New Roman" w:eastAsia="Times New Roman" w:hAnsi="Times New Roman" w:cs="Times New Roman"/>
          <w:sz w:val="24"/>
          <w:szCs w:val="24"/>
          <w:lang w:eastAsia="ru-RU"/>
        </w:rPr>
        <w:t xml:space="preserve"> Обучение и совершенствование игровых тактических комбинаций, как совместных действий футболистов, проводятся практически так же, как обучение и совершенствование действий отдельного игрока.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первом этапе главное внимание следует уделять сыгранности и взаимопониманию в малочисленных составах на ограниченных площадках (1х1, 2х1, 2х2, 3х2 и т.д.), не забывая совершенствовать технику движений у каждого с мячом и без мяча.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Вершина технической и тактической подготовки - освоение игровой системы, которая представляет собой новую ступень в действиях игрока, способного подчинять индивидуальные способности игровым возможностям команды.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Постоянный эффективный контакт с мячом - ключ к успеху в обучении игре.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Успех в работе с мячом - это оптимальное повторение большого количества приемов, которыми жаждут овладеть молодые игроки и это является основой обучающих процессов.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Эффективное обучение приемам работы с мячом и использование их в играх является основополагающим для игроков, чтобы через обучение они приобщались к большой игре.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На занятиях футболом легче использовать жизненную энергию учащихся на развитие чувства мяча, которое является лучшим мотивом для дальнейшей практики и обучению игре.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Овладение техническими приемами дает возможность уверенно продолжать движение вперед и получать большое удовольствие от игры. Из всего многообразия технических приемов футболистов в период обучения необходимо, прежде всего, освоить четыре основных упражнения и десять - двенадцать упражнений по их совершенствованию, после чего дельнейшее обучение происходит быстрее и более эффективно.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Тактическая подготовка.</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футболе не бывает «чистой» техники. Она подчинена в игре тактике и выполняет только те функции, которые необходимы для решения тактических задач. Научится, искусно владеть мячом можно только в живом и тесном взаимодействии этих двух </w:t>
      </w:r>
      <w:proofErr w:type="spellStart"/>
      <w:r w:rsidRPr="00534769">
        <w:rPr>
          <w:rFonts w:ascii="Times New Roman" w:eastAsia="Times New Roman" w:hAnsi="Times New Roman" w:cs="Times New Roman"/>
          <w:sz w:val="24"/>
          <w:szCs w:val="24"/>
          <w:lang w:eastAsia="ru-RU"/>
        </w:rPr>
        <w:t>взаимообуславливающих</w:t>
      </w:r>
      <w:proofErr w:type="spellEnd"/>
      <w:r w:rsidRPr="00534769">
        <w:rPr>
          <w:rFonts w:ascii="Times New Roman" w:eastAsia="Times New Roman" w:hAnsi="Times New Roman" w:cs="Times New Roman"/>
          <w:sz w:val="24"/>
          <w:szCs w:val="24"/>
          <w:lang w:eastAsia="ru-RU"/>
        </w:rPr>
        <w:t xml:space="preserve"> компонентов футбола.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Важно научить занимающихся (10-13 лет) следующим тактическим действиям: оценивать расстановку сил (своих и противника); определять положение мяча в конкретный момент игры, направление полёта мяча, предугадывать действия партнёров, </w:t>
      </w:r>
      <w:r w:rsidRPr="00534769">
        <w:rPr>
          <w:rFonts w:ascii="Times New Roman" w:eastAsia="Times New Roman" w:hAnsi="Times New Roman" w:cs="Times New Roman"/>
          <w:sz w:val="24"/>
          <w:szCs w:val="24"/>
          <w:lang w:eastAsia="ru-RU"/>
        </w:rPr>
        <w:lastRenderedPageBreak/>
        <w:t xml:space="preserve">разгадывать замыслы противников, быстро анализировать складывающуюся обстановку, выбирать наиболее целесообразную контрмеру и эффективно применить её.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Основными задачами тактической подготовки является: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Овладение основами командных тактических действий в </w:t>
      </w:r>
      <w:proofErr w:type="spellStart"/>
      <w:r w:rsidRPr="00534769">
        <w:rPr>
          <w:rFonts w:ascii="Times New Roman" w:eastAsia="Times New Roman" w:hAnsi="Times New Roman" w:cs="Times New Roman"/>
          <w:sz w:val="24"/>
          <w:szCs w:val="24"/>
          <w:lang w:eastAsia="ru-RU"/>
        </w:rPr>
        <w:t>нападени</w:t>
      </w:r>
      <w:proofErr w:type="spellEnd"/>
      <w:r w:rsidRPr="00534769">
        <w:rPr>
          <w:rFonts w:ascii="Times New Roman" w:eastAsia="Times New Roman" w:hAnsi="Times New Roman" w:cs="Times New Roman"/>
          <w:sz w:val="24"/>
          <w:szCs w:val="24"/>
          <w:lang w:eastAsia="ru-RU"/>
        </w:rPr>
        <w:t xml:space="preserve"> защите.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Совершенствование тактических умений с учётом амплуа футболиста.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Формирование умений эффективного использования технических приёмов и тактических действий в зависимости от определенных условий и внешних факторов.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Развитие способности к быстрым переключениям от нападения к защите и от защиты к нападению.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Тактическая подготовка подразделяется на тактику нападения и тактику защиты.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i/>
          <w:iCs/>
          <w:sz w:val="24"/>
          <w:szCs w:val="24"/>
          <w:lang w:eastAsia="ru-RU"/>
        </w:rPr>
        <w:t xml:space="preserve">1. Тактика нападения.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Индивидуальные действия без мяча.</w:t>
      </w:r>
      <w:r w:rsidRPr="00534769">
        <w:rPr>
          <w:rFonts w:ascii="Times New Roman" w:eastAsia="Times New Roman" w:hAnsi="Times New Roman" w:cs="Times New Roman"/>
          <w:sz w:val="24"/>
          <w:szCs w:val="24"/>
          <w:lang w:eastAsia="ru-RU"/>
        </w:rPr>
        <w:t xml:space="preserve"> 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Индивидуальные действия с мячом.</w:t>
      </w:r>
      <w:r w:rsidRPr="00534769">
        <w:rPr>
          <w:rFonts w:ascii="Times New Roman" w:eastAsia="Times New Roman" w:hAnsi="Times New Roman" w:cs="Times New Roman"/>
          <w:sz w:val="24"/>
          <w:szCs w:val="24"/>
          <w:lang w:eastAsia="ru-RU"/>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 ситуации.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Групповые действия.</w:t>
      </w:r>
      <w:r w:rsidRPr="00534769">
        <w:rPr>
          <w:rFonts w:ascii="Times New Roman" w:eastAsia="Times New Roman" w:hAnsi="Times New Roman" w:cs="Times New Roman"/>
          <w:sz w:val="24"/>
          <w:szCs w:val="24"/>
          <w:lang w:eastAsia="ru-RU"/>
        </w:rPr>
        <w:t xml:space="preserve"> Взаимодействия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свободном ударах, выбрасывании мяча </w:t>
      </w:r>
      <w:proofErr w:type="gramStart"/>
      <w:r w:rsidRPr="00534769">
        <w:rPr>
          <w:rFonts w:ascii="Times New Roman" w:eastAsia="Times New Roman" w:hAnsi="Times New Roman" w:cs="Times New Roman"/>
          <w:sz w:val="24"/>
          <w:szCs w:val="24"/>
          <w:lang w:eastAsia="ru-RU"/>
        </w:rPr>
        <w:t xml:space="preserve">( </w:t>
      </w:r>
      <w:proofErr w:type="gramEnd"/>
      <w:r w:rsidRPr="00534769">
        <w:rPr>
          <w:rFonts w:ascii="Times New Roman" w:eastAsia="Times New Roman" w:hAnsi="Times New Roman" w:cs="Times New Roman"/>
          <w:sz w:val="24"/>
          <w:szCs w:val="24"/>
          <w:lang w:eastAsia="ru-RU"/>
        </w:rPr>
        <w:t xml:space="preserve">не менее одной группе).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i/>
          <w:iCs/>
          <w:sz w:val="24"/>
          <w:szCs w:val="24"/>
          <w:lang w:eastAsia="ru-RU"/>
        </w:rPr>
        <w:t xml:space="preserve">2. Тактика защиты.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Индивидуальные действия.</w:t>
      </w:r>
      <w:r w:rsidRPr="00534769">
        <w:rPr>
          <w:rFonts w:ascii="Times New Roman" w:eastAsia="Times New Roman" w:hAnsi="Times New Roman" w:cs="Times New Roman"/>
          <w:sz w:val="24"/>
          <w:szCs w:val="24"/>
          <w:lang w:eastAsia="ru-RU"/>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 способом.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Групповые действия.</w:t>
      </w:r>
      <w:r w:rsidRPr="00534769">
        <w:rPr>
          <w:rFonts w:ascii="Times New Roman" w:eastAsia="Times New Roman" w:hAnsi="Times New Roman" w:cs="Times New Roman"/>
          <w:sz w:val="24"/>
          <w:szCs w:val="24"/>
          <w:lang w:eastAsia="ru-RU"/>
        </w:rPr>
        <w:t xml:space="preserve"> Противодействие комбинации «стенка». Взаимодействие игроков при розыгрыше противником «стандартных» ситуаций. </w:t>
      </w:r>
    </w:p>
    <w:p w:rsid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Тактика вратаря.</w:t>
      </w:r>
      <w:r w:rsidRPr="00534769">
        <w:rPr>
          <w:rFonts w:ascii="Times New Roman" w:eastAsia="Times New Roman" w:hAnsi="Times New Roman" w:cs="Times New Roman"/>
          <w:sz w:val="24"/>
          <w:szCs w:val="24"/>
          <w:lang w:eastAsia="ru-RU"/>
        </w:rPr>
        <w:t xml:space="preserve">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 </w:t>
      </w:r>
    </w:p>
    <w:p w:rsidR="00897145" w:rsidRPr="00534769" w:rsidRDefault="00897145" w:rsidP="00534769">
      <w:pPr>
        <w:spacing w:before="100" w:beforeAutospacing="1" w:after="202" w:line="240" w:lineRule="auto"/>
        <w:ind w:firstLine="706"/>
        <w:rPr>
          <w:rFonts w:ascii="Times New Roman" w:eastAsia="Times New Roman" w:hAnsi="Times New Roman" w:cs="Times New Roman"/>
          <w:sz w:val="24"/>
          <w:szCs w:val="24"/>
          <w:lang w:eastAsia="ru-RU"/>
        </w:rPr>
      </w:pP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lastRenderedPageBreak/>
        <w:t>Учебный материал для всех возрастных групп</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Тактическая подготовка</w:t>
      </w:r>
    </w:p>
    <w:tbl>
      <w:tblPr>
        <w:tblW w:w="0" w:type="auto"/>
        <w:tblCellSpacing w:w="15" w:type="dxa"/>
        <w:tblCellMar>
          <w:top w:w="15" w:type="dxa"/>
          <w:left w:w="15" w:type="dxa"/>
          <w:bottom w:w="15" w:type="dxa"/>
          <w:right w:w="15" w:type="dxa"/>
        </w:tblCellMar>
        <w:tblLook w:val="04A0"/>
      </w:tblPr>
      <w:tblGrid>
        <w:gridCol w:w="2280"/>
        <w:gridCol w:w="2280"/>
        <w:gridCol w:w="2280"/>
        <w:gridCol w:w="2295"/>
      </w:tblGrid>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Тактика нападения</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СОГ-1</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СОГ-2</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СОГ-3</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Открывание для приёма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Создание численного преимущества на отдельном участке поля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Умение выбрать из нескольких возможных решений наиболее </w:t>
            </w:r>
            <w:proofErr w:type="gramStart"/>
            <w:r w:rsidRPr="00534769">
              <w:rPr>
                <w:rFonts w:ascii="Times New Roman" w:eastAsia="Times New Roman" w:hAnsi="Times New Roman" w:cs="Times New Roman"/>
                <w:sz w:val="24"/>
                <w:szCs w:val="24"/>
                <w:lang w:eastAsia="ru-RU"/>
              </w:rPr>
              <w:t>рациональные</w:t>
            </w:r>
            <w:proofErr w:type="gramEnd"/>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Смена флангов атаки путём точной. Длинной передачи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Взаимодействие на последней стадии развития атаки вблизи ворот противника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Совершенствование игровых и стандартных ситуаций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Совершенствование игровых и стандартных ситуаций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Организация быстрого нападения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Организация постепенного нападения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bl>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Тактика защиты</w:t>
      </w:r>
    </w:p>
    <w:tbl>
      <w:tblPr>
        <w:tblW w:w="0" w:type="auto"/>
        <w:tblCellSpacing w:w="15" w:type="dxa"/>
        <w:tblCellMar>
          <w:top w:w="15" w:type="dxa"/>
          <w:left w:w="15" w:type="dxa"/>
          <w:bottom w:w="15" w:type="dxa"/>
          <w:right w:w="15" w:type="dxa"/>
        </w:tblCellMar>
        <w:tblLook w:val="04A0"/>
      </w:tblPr>
      <w:tblGrid>
        <w:gridCol w:w="2280"/>
        <w:gridCol w:w="2280"/>
        <w:gridCol w:w="2280"/>
        <w:gridCol w:w="2295"/>
      </w:tblGrid>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«закрывания», перехвата и отбора мяча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Отработка правильного выбора позиции и страховки при организации </w:t>
            </w:r>
            <w:r w:rsidRPr="00534769">
              <w:rPr>
                <w:rFonts w:ascii="Times New Roman" w:eastAsia="Times New Roman" w:hAnsi="Times New Roman" w:cs="Times New Roman"/>
                <w:sz w:val="24"/>
                <w:szCs w:val="24"/>
                <w:lang w:eastAsia="ru-RU"/>
              </w:rPr>
              <w:lastRenderedPageBreak/>
              <w:t xml:space="preserve">обороны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Создание численного превосходства в обороне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Организация обороны против быстрого и постепенного нападения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Быстрое перестроение от обороны к началу и развитию атаки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Выбор места при ловле мяча на выпаде и на перехвате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Определение момента для выхода из ворот и отбора мяча в ногах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Руководство игрой партнёров при обороне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r w:rsidR="00534769" w:rsidRPr="00534769" w:rsidTr="00534769">
        <w:trPr>
          <w:tblCellSpacing w:w="15" w:type="dxa"/>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Организация атаки при вводе мяча в игру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
        </w:tc>
      </w:tr>
    </w:tbl>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Особенности методики тактической подготовки.</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Цель тактической подготовки научить игроков наиболее эффективно использовать силы и возможности для победы над соперником. Игрокам важно овладеть различными тактическими вариантами и уметь ими воспользоваться в разнообразных соревновательных условиях. Особенности методики на данном этапе требуют: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Индивидуального подхода к игрокам при изучении сложных технико-тактических приёмов.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Изучения командной тактики в условиях общепринятой игры 11х11.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Определение игровых амплуа игроков.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Углубления теоретической подготовки, направленной на изучение правил игры, а так же групповых и командных действий (тактических), проявления самостоятельности в решении игровых ситуаций.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на все года: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технические действия в защите и в нападении без мяча.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технические действия в защите и в нападении с мячом.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Групповые технические в защите и в нападении действия.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Темы теоретической подготовки тактика нападения: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тактические действия без мяча (определение игровых амплуа игроков).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тактические действия с мячом.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Групповые тактические действия (изучения командной тактики в условиях общепринятой игры 11х11).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Темы теоретической подготовки тактика защиты: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Индивидуальные тактические действия.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Групповые тактические действия. </w:t>
      </w:r>
    </w:p>
    <w:p w:rsidR="00534769" w:rsidRPr="00534769" w:rsidRDefault="00534769" w:rsidP="00534769">
      <w:pPr>
        <w:numPr>
          <w:ilvl w:val="0"/>
          <w:numId w:val="6"/>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Тактика </w:t>
      </w:r>
      <w:proofErr w:type="gramStart"/>
      <w:r w:rsidRPr="00534769">
        <w:rPr>
          <w:rFonts w:ascii="Times New Roman" w:eastAsia="Times New Roman" w:hAnsi="Times New Roman" w:cs="Times New Roman"/>
          <w:sz w:val="24"/>
          <w:szCs w:val="24"/>
          <w:lang w:eastAsia="ru-RU"/>
        </w:rPr>
        <w:t>тактические</w:t>
      </w:r>
      <w:proofErr w:type="gramEnd"/>
      <w:r w:rsidRPr="00534769">
        <w:rPr>
          <w:rFonts w:ascii="Times New Roman" w:eastAsia="Times New Roman" w:hAnsi="Times New Roman" w:cs="Times New Roman"/>
          <w:sz w:val="24"/>
          <w:szCs w:val="24"/>
          <w:lang w:eastAsia="ru-RU"/>
        </w:rPr>
        <w:t xml:space="preserve"> вратаря. </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Игровая подготовка</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(для всех возрастных групп).</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 xml:space="preserve">Игровая подготовка включает: учебные игры, спортивные игры, эстафеты.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Учебные игры</w:t>
      </w:r>
      <w:r w:rsidRPr="00534769">
        <w:rPr>
          <w:rFonts w:ascii="Times New Roman" w:eastAsia="Times New Roman" w:hAnsi="Times New Roman" w:cs="Times New Roman"/>
          <w:sz w:val="24"/>
          <w:szCs w:val="24"/>
          <w:lang w:eastAsia="ru-RU"/>
        </w:rPr>
        <w:t xml:space="preserve">: 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Игру на </w:t>
      </w:r>
      <w:r w:rsidRPr="00534769">
        <w:rPr>
          <w:rFonts w:ascii="Times New Roman" w:eastAsia="Times New Roman" w:hAnsi="Times New Roman" w:cs="Times New Roman"/>
          <w:i/>
          <w:iCs/>
          <w:sz w:val="24"/>
          <w:szCs w:val="24"/>
          <w:lang w:eastAsia="ru-RU"/>
        </w:rPr>
        <w:t>одной стороне площадки проводят так.</w:t>
      </w:r>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предлагают одной команде в течение 5-10 мин только нападать, а другой - только защищаться.</w:t>
      </w:r>
      <w:proofErr w:type="gramEnd"/>
      <w:r w:rsidRPr="00534769">
        <w:rPr>
          <w:rFonts w:ascii="Times New Roman" w:eastAsia="Times New Roman" w:hAnsi="Times New Roman" w:cs="Times New Roman"/>
          <w:sz w:val="24"/>
          <w:szCs w:val="24"/>
          <w:lang w:eastAsia="ru-RU"/>
        </w:rPr>
        <w:t xml:space="preserve">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ученикам указание, если нужно исправить ошибки.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Проводя учебную игру по всей площадке или двустороннюю игру, педагог вводит некоторые условности и дает воспитанникам определенные задания.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Если команда забьёт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Учебная игра 5 </w:t>
      </w:r>
      <w:proofErr w:type="spellStart"/>
      <w:r w:rsidRPr="00534769">
        <w:rPr>
          <w:rFonts w:ascii="Times New Roman" w:eastAsia="Times New Roman" w:hAnsi="Times New Roman" w:cs="Times New Roman"/>
          <w:sz w:val="24"/>
          <w:szCs w:val="24"/>
          <w:lang w:eastAsia="ru-RU"/>
        </w:rPr>
        <w:t>х</w:t>
      </w:r>
      <w:proofErr w:type="spellEnd"/>
      <w:r w:rsidRPr="00534769">
        <w:rPr>
          <w:rFonts w:ascii="Times New Roman" w:eastAsia="Times New Roman" w:hAnsi="Times New Roman" w:cs="Times New Roman"/>
          <w:sz w:val="24"/>
          <w:szCs w:val="24"/>
          <w:lang w:eastAsia="ru-RU"/>
        </w:rPr>
        <w:t xml:space="preserve"> 5. В каждой команде по 6-7 игроков. Запасные входят в игру только после попадания в ворота их команды. Вновь вышедший на площадку игрок заменяет того </w:t>
      </w:r>
      <w:r w:rsidRPr="00534769">
        <w:rPr>
          <w:rFonts w:ascii="Times New Roman" w:eastAsia="Times New Roman" w:hAnsi="Times New Roman" w:cs="Times New Roman"/>
          <w:sz w:val="24"/>
          <w:szCs w:val="24"/>
          <w:lang w:eastAsia="ru-RU"/>
        </w:rPr>
        <w:lastRenderedPageBreak/>
        <w:t xml:space="preserve">партнера, который опекал соперника забросившего мяч и начинает держать того же соперника.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Учебная игра с ограничениями. </w:t>
      </w:r>
      <w:proofErr w:type="gramStart"/>
      <w:r w:rsidRPr="00534769">
        <w:rPr>
          <w:rFonts w:ascii="Times New Roman" w:eastAsia="Times New Roman" w:hAnsi="Times New Roman" w:cs="Times New Roman"/>
          <w:sz w:val="24"/>
          <w:szCs w:val="24"/>
          <w:lang w:eastAsia="ru-RU"/>
        </w:rPr>
        <w:t>На пример, запрещается</w:t>
      </w:r>
      <w:proofErr w:type="gramEnd"/>
      <w:r w:rsidRPr="00534769">
        <w:rPr>
          <w:rFonts w:ascii="Times New Roman" w:eastAsia="Times New Roman" w:hAnsi="Times New Roman" w:cs="Times New Roman"/>
          <w:sz w:val="24"/>
          <w:szCs w:val="24"/>
          <w:lang w:eastAsia="ru-RU"/>
        </w:rPr>
        <w:t xml:space="preserve"> вести мяч больше 2-3 раз. При нарушении этого условия мяч переходит во владение соперников.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Учебная игра с дополнительными условиями: правильно выполнять технические приемы. </w:t>
      </w:r>
      <w:proofErr w:type="gramStart"/>
      <w:r w:rsidRPr="00534769">
        <w:rPr>
          <w:rFonts w:ascii="Times New Roman" w:eastAsia="Times New Roman" w:hAnsi="Times New Roman" w:cs="Times New Roman"/>
          <w:sz w:val="24"/>
          <w:szCs w:val="24"/>
          <w:lang w:eastAsia="ru-RU"/>
        </w:rPr>
        <w:t>На пример, игрок</w:t>
      </w:r>
      <w:proofErr w:type="gramEnd"/>
      <w:r w:rsidRPr="00534769">
        <w:rPr>
          <w:rFonts w:ascii="Times New Roman" w:eastAsia="Times New Roman" w:hAnsi="Times New Roman" w:cs="Times New Roman"/>
          <w:sz w:val="24"/>
          <w:szCs w:val="24"/>
          <w:lang w:eastAsia="ru-RU"/>
        </w:rPr>
        <w:t xml:space="preserve"> может терять мяч, если во время ведения не укрывает мяч туловищем или управляет мячом ближней к сопернику ногой.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 учебных играх происходит освоение теоретических знаний, проводимых в форме бесед продолжительностью 10-15 минут. Учащиеся осваивают следующие темы: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u w:val="single"/>
          <w:lang w:eastAsia="ru-RU"/>
        </w:rPr>
        <w:t>Основы игры в футбол</w:t>
      </w:r>
      <w:r w:rsidRPr="00534769">
        <w:rPr>
          <w:rFonts w:ascii="Times New Roman" w:eastAsia="Times New Roman" w:hAnsi="Times New Roman" w:cs="Times New Roman"/>
          <w:sz w:val="24"/>
          <w:szCs w:val="24"/>
          <w:lang w:eastAsia="ru-RU"/>
        </w:rPr>
        <w:t xml:space="preserve">: Владение мячом. Командные действия. Игра в нападении и защите. Игра вратаря. </w:t>
      </w:r>
    </w:p>
    <w:p w:rsidR="00534769" w:rsidRPr="00534769" w:rsidRDefault="00534769" w:rsidP="00534769">
      <w:pPr>
        <w:spacing w:before="100" w:beforeAutospacing="1" w:after="202" w:line="240" w:lineRule="auto"/>
        <w:ind w:firstLine="706"/>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Установка на игру и разбор её проведения: Значение предстоящей игры. Анализ игры всей команды и отдельных игроков. Причины выполнения или невыполнения соревновательной задачи.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Спортивные игры:</w:t>
      </w:r>
      <w:r w:rsidRPr="00534769">
        <w:rPr>
          <w:rFonts w:ascii="Times New Roman" w:eastAsia="Times New Roman" w:hAnsi="Times New Roman" w:cs="Times New Roman"/>
          <w:sz w:val="24"/>
          <w:szCs w:val="24"/>
          <w:lang w:eastAsia="ru-RU"/>
        </w:rPr>
        <w:t xml:space="preserve"> 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Эстафеты:</w:t>
      </w:r>
      <w:r w:rsidRPr="00534769">
        <w:rPr>
          <w:rFonts w:ascii="Times New Roman" w:eastAsia="Times New Roman" w:hAnsi="Times New Roman" w:cs="Times New Roman"/>
          <w:sz w:val="24"/>
          <w:szCs w:val="24"/>
          <w:lang w:eastAsia="ru-RU"/>
        </w:rPr>
        <w:t xml:space="preserve"> 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на все года: </w:t>
      </w:r>
    </w:p>
    <w:p w:rsidR="00534769" w:rsidRPr="00534769" w:rsidRDefault="00534769" w:rsidP="00534769">
      <w:pPr>
        <w:numPr>
          <w:ilvl w:val="0"/>
          <w:numId w:val="7"/>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Методы организации подвижных игр. Эффективность игровых действий. Правила и организация игр. </w:t>
      </w:r>
    </w:p>
    <w:p w:rsidR="00534769" w:rsidRPr="00534769" w:rsidRDefault="00534769" w:rsidP="00534769">
      <w:pPr>
        <w:numPr>
          <w:ilvl w:val="0"/>
          <w:numId w:val="8"/>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Виды спортивных игр. Значение спортивных игр при подготовке юных футболистов. Правила и организация спортивных игр (баскетбол, гандбол, волейбол и т.д.). </w:t>
      </w:r>
    </w:p>
    <w:p w:rsidR="00534769" w:rsidRPr="00534769" w:rsidRDefault="00534769" w:rsidP="00534769">
      <w:pPr>
        <w:numPr>
          <w:ilvl w:val="0"/>
          <w:numId w:val="8"/>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Виды эстафе</w:t>
      </w:r>
      <w:proofErr w:type="gramStart"/>
      <w:r w:rsidRPr="00534769">
        <w:rPr>
          <w:rFonts w:ascii="Times New Roman" w:eastAsia="Times New Roman" w:hAnsi="Times New Roman" w:cs="Times New Roman"/>
          <w:sz w:val="24"/>
          <w:szCs w:val="24"/>
          <w:lang w:eastAsia="ru-RU"/>
        </w:rPr>
        <w:t>т(</w:t>
      </w:r>
      <w:proofErr w:type="gramEnd"/>
      <w:r w:rsidRPr="00534769">
        <w:rPr>
          <w:rFonts w:ascii="Times New Roman" w:eastAsia="Times New Roman" w:hAnsi="Times New Roman" w:cs="Times New Roman"/>
          <w:sz w:val="24"/>
          <w:szCs w:val="24"/>
          <w:lang w:eastAsia="ru-RU"/>
        </w:rPr>
        <w:t>с препятствиями, в парах, скоростные, круговые, с предметами и без предмета и др.). . Особенности организации проведения эстафеты</w:t>
      </w:r>
    </w:p>
    <w:p w:rsidR="00534769" w:rsidRPr="00534769" w:rsidRDefault="00534769" w:rsidP="00534769">
      <w:p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Инструкторская практика</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Инструкторская и судейская практика приобретается на занятиях и вне занятий. Все занимающиеся осваивают некоторые навыки учебной работы и навыки судейства соревнований,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По учебной работе учащиеся осваивают следующие навыки и умения: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Построить группу и подать основные команды на месте и в движении.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2. Составить конспект и провести разминку в группе.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Определить и исправить ошибки в выполнении приемов у товарища по команде.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Провести учебное занятие в младших группах под наблюдением педагога.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Составить конспект занятия и провести занятие с группой.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Для получения звания судьи по спорту каждый занимающийся осваивает следующие навыки и умения: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Составить положение о проведении соревнований по футболу.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Вести протокол игры.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Участвовать в судействе учебных игр совместно с педагогом.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Провести судейство учебных игр в поле (самостоятельно).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 Участвовать в судействе официальных соревнований в роли судьи в поле и в со</w:t>
      </w:r>
      <w:r w:rsidRPr="00534769">
        <w:rPr>
          <w:rFonts w:ascii="Times New Roman" w:eastAsia="Times New Roman" w:hAnsi="Times New Roman" w:cs="Times New Roman"/>
          <w:sz w:val="24"/>
          <w:szCs w:val="24"/>
          <w:lang w:eastAsia="ru-RU"/>
        </w:rPr>
        <w:softHyphen/>
        <w:t xml:space="preserve">ставе секретариата.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Судить игры в качестве судьи в поле. </w:t>
      </w:r>
    </w:p>
    <w:p w:rsidR="00534769" w:rsidRPr="00534769" w:rsidRDefault="00534769" w:rsidP="00534769">
      <w:p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Рекомендуемые темы теоретической подготовки на все года: </w:t>
      </w:r>
    </w:p>
    <w:p w:rsidR="00534769" w:rsidRPr="00534769" w:rsidRDefault="00534769" w:rsidP="00534769">
      <w:pPr>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Правила и принципы организации и судейства соревнований по мини-футболу. Основы планирования учебных занятий и составления конспектов. Особенности организации учебных занятий.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Соревнования</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При подготовке юных футболистов по программе, предусматривается проведение соревнований: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Внутригрупповые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Проводятся по общей физической подготовке, по подвижным и спортивным играм, учебные игры по футболу.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Межгрупповые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Проводятся в виде соревнований по общей физической подготовке между группами,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Районные и городские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Проводятся в виде товарищеских встреч и турниров уровня района, города.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ОЖИДАЕМЫЕ РЕЗУЛЬТАТЫ</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СОГ- 1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 концу учебного года учащиеся: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Приобретают теоретические знания по всем разделам теоретической подготовки.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Осваивают основные средства ОФП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Играют по упрощённым правилам в ручной мяч и баскетбол.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Осваивают основные приёмы игры в футбол (перемещения, удары по мячу ногой, головой, остановки мяча, ведение мяча, обманные движения).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Выполняют основные действия игры вратаря.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Умеют ориентироваться в действиях с партнёрами и соперниками.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Применяют изученные способы ударов по мячу и способы остановки мяча.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Осваивают основы коллективной игры (взаимодействие двух и более игроков),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9. Ориентируются при розыгрыше соперниками стандартной ситуации.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10. Осваивают основы судейской и инструкторской практики.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 детей повышается уровень функциональной подготовки.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СОГ- 2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 концу учебного года учащиеся: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Приобретают теоретические знания по всем разделам теоретической подготовки.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Знают и применяют основы атакующих и защитных действий.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Владеют следующими техническими приёмами: перемещения в сочетании с техникой владения мячом, удары головой в прыжке, ведение правой и левой ногой, изменение направления и ритм движения.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Знают основные правила игры в футбол.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Применяют в практической игре: обманные движения и отбор мяча, групповые комбинации.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Выполняют «финты» с учётом игрового места в составе команды.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Умеют оценивать игровую ситуацию.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Осуществляют переход от обороны к атаке.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Выполняют простейшие комбинации в стандартных ситуациях.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Умеют оценивать свои игровые действия.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9. Осваивают действия вратаря (занимать правильную позицию при «угловом», «штрафном», свободном ударах вблизи своих ворот).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Приобретают практику судейства игр.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 детей повышается уровень функциональной подготовки. Улучшается координация движений, скорость перемещения, мобильность. Появляется мотивация к учебной деятельности.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СОГ- 3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 концу учебного года учащиеся: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Приобретают углубленные теоретические знания по всем разделам теоретической подготовки.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Осваивают детали технических действий (ориентируются в них со смыслом действия и его целью).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 Применяют технические приёмы в условиях экстремальной игры</w:t>
      </w:r>
      <w:proofErr w:type="gramStart"/>
      <w:r w:rsidRPr="00534769">
        <w:rPr>
          <w:rFonts w:ascii="Times New Roman" w:eastAsia="Times New Roman" w:hAnsi="Times New Roman" w:cs="Times New Roman"/>
          <w:sz w:val="24"/>
          <w:szCs w:val="24"/>
          <w:lang w:eastAsia="ru-RU"/>
        </w:rPr>
        <w:t>.</w:t>
      </w:r>
      <w:proofErr w:type="gramEnd"/>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о</w:t>
      </w:r>
      <w:proofErr w:type="gramEnd"/>
      <w:r w:rsidRPr="00534769">
        <w:rPr>
          <w:rFonts w:ascii="Times New Roman" w:eastAsia="Times New Roman" w:hAnsi="Times New Roman" w:cs="Times New Roman"/>
          <w:sz w:val="24"/>
          <w:szCs w:val="24"/>
          <w:lang w:eastAsia="ru-RU"/>
        </w:rPr>
        <w:t xml:space="preserve">бретают знания о сущности двигательной задачи и пути её решения.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Умеют разыгрывать атакующие и защитные комбинации в условиях игры.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Могут находить верные решения в игре, тактически строить игру.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Умеют оценивать свои игровые действия, действия игроков своей команды и действия соперников.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Применяют в игре технические и тактические приёмы вратаря.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9. Владеют навыками коллективной игры.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Осуществляют практику судейства соревнований.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 детей повышается уровень функциональной подготовки.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Педагогический контроль</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предварительный контроль (оценка уровня развития физических качеств), осуществляется педагогом в форме тестирования.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текущий контроль (оценка усвоения изучаемого материала, физической подготовленности и состояния здоровья) осуществляется педагогом в форме наблюдения.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промежуточный </w:t>
      </w:r>
      <w:proofErr w:type="gramStart"/>
      <w:r w:rsidRPr="00534769">
        <w:rPr>
          <w:rFonts w:ascii="Times New Roman" w:eastAsia="Times New Roman" w:hAnsi="Times New Roman" w:cs="Times New Roman"/>
          <w:sz w:val="24"/>
          <w:szCs w:val="24"/>
          <w:lang w:eastAsia="ru-RU"/>
        </w:rPr>
        <w:t>контроль, (за</w:t>
      </w:r>
      <w:proofErr w:type="gramEnd"/>
      <w:r w:rsidRPr="00534769">
        <w:rPr>
          <w:rFonts w:ascii="Times New Roman" w:eastAsia="Times New Roman" w:hAnsi="Times New Roman" w:cs="Times New Roman"/>
          <w:sz w:val="24"/>
          <w:szCs w:val="24"/>
          <w:lang w:eastAsia="ru-RU"/>
        </w:rPr>
        <w:t xml:space="preserve"> подготовленностью - (навыки)) проводится один раз в полугодие в форме тестирования.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итоговая аттестация, проводится в конце каждого учебного года, в форме выполнения контрольных упражнений (тестирование) по общей физической подготовке, уровню освоения навыков футбола, а также теоретических знаний. </w:t>
      </w:r>
      <w:r w:rsidRPr="00534769">
        <w:rPr>
          <w:rFonts w:ascii="Times New Roman" w:eastAsia="Times New Roman" w:hAnsi="Times New Roman" w:cs="Times New Roman"/>
          <w:sz w:val="24"/>
          <w:szCs w:val="24"/>
          <w:lang w:eastAsia="ru-RU"/>
        </w:rPr>
        <w:lastRenderedPageBreak/>
        <w:t xml:space="preserve">Нормативные требования по всем компонентам подготовки и описание тестов </w:t>
      </w:r>
      <w:proofErr w:type="gramStart"/>
      <w:r w:rsidRPr="00534769">
        <w:rPr>
          <w:rFonts w:ascii="Times New Roman" w:eastAsia="Times New Roman" w:hAnsi="Times New Roman" w:cs="Times New Roman"/>
          <w:sz w:val="24"/>
          <w:szCs w:val="24"/>
          <w:lang w:eastAsia="ru-RU"/>
        </w:rPr>
        <w:t>см</w:t>
      </w:r>
      <w:proofErr w:type="gramEnd"/>
      <w:r w:rsidRPr="00534769">
        <w:rPr>
          <w:rFonts w:ascii="Times New Roman" w:eastAsia="Times New Roman" w:hAnsi="Times New Roman" w:cs="Times New Roman"/>
          <w:sz w:val="24"/>
          <w:szCs w:val="24"/>
          <w:lang w:eastAsia="ru-RU"/>
        </w:rPr>
        <w:t xml:space="preserve">. в приложении к программе.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 xml:space="preserve">Теоретическая подготовка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Выявление глубины и прочности полученных знаний раздела теоретическая подготовка осуществляется по средствам использования таких методов как опрос, собеседование, творческое задание, экзамен по билетам.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Формами проведения проверки теоретических знаний являются: зачётные и экзаменационные формы. Для каждой возрастной группы педагог разрабатывает экзаменационные билеты, включающие вопросы основ теоретических знаний по программе «Играем в футбол».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Уровень освоения учащимися теоретических знаний определяется по 5-и бальной системе.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Общефизическая подготовка.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Контроль эффективности применяемых средств по общефизической подготовке проводятся контрольными упражнениями. Учащиеся выполняют следующие контрольные задания: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бег на короткие дистанции (30,60м, 100м);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бег на длинные дистанции (3000м.);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сгибание- разгибание рук в упоре лёжа;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подтягивание на высокой перекладине;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поднимание туловища за 1 мин.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челночный бег 3 х10 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Результат определяется по сравнительной таблице, разработанной ДЮ</w:t>
      </w:r>
      <w:proofErr w:type="gramStart"/>
      <w:r w:rsidRPr="00534769">
        <w:rPr>
          <w:rFonts w:ascii="Times New Roman" w:eastAsia="Times New Roman" w:hAnsi="Times New Roman" w:cs="Times New Roman"/>
          <w:sz w:val="24"/>
          <w:szCs w:val="24"/>
          <w:lang w:eastAsia="ru-RU"/>
        </w:rPr>
        <w:t>К-</w:t>
      </w:r>
      <w:proofErr w:type="gramEnd"/>
      <w:r w:rsidRPr="00534769">
        <w:rPr>
          <w:rFonts w:ascii="Times New Roman" w:eastAsia="Times New Roman" w:hAnsi="Times New Roman" w:cs="Times New Roman"/>
          <w:sz w:val="24"/>
          <w:szCs w:val="24"/>
          <w:lang w:eastAsia="ru-RU"/>
        </w:rPr>
        <w:t xml:space="preserve"> ФП №1. Каждый тест оценивается по 5-и уровням (высокий, выше среднего, средний, ниже среднего, низкий). Успешным считается результат, соответствующий среднему уровню и выше. Тестирование проводится в начале и конце учебного года. Продвижение ребёнка в диапазоне уровня также считается успешностью.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Сравнительная таблица показателей физической подготовленности детей 10 - 14 лет</w:t>
      </w:r>
      <w:proofErr w:type="gramStart"/>
      <w:r w:rsidRPr="00534769">
        <w:rPr>
          <w:rFonts w:ascii="Times New Roman" w:eastAsia="Times New Roman" w:hAnsi="Times New Roman" w:cs="Times New Roman"/>
          <w:sz w:val="24"/>
          <w:szCs w:val="24"/>
          <w:lang w:eastAsia="ru-RU"/>
        </w:rPr>
        <w:t>.</w:t>
      </w:r>
      <w:proofErr w:type="gramEnd"/>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с</w:t>
      </w:r>
      <w:proofErr w:type="gramEnd"/>
      <w:r w:rsidRPr="00534769">
        <w:rPr>
          <w:rFonts w:ascii="Times New Roman" w:eastAsia="Times New Roman" w:hAnsi="Times New Roman" w:cs="Times New Roman"/>
          <w:sz w:val="24"/>
          <w:szCs w:val="24"/>
          <w:lang w:eastAsia="ru-RU"/>
        </w:rPr>
        <w:t xml:space="preserve">м. приложение №1)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Техническая подготовка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Контроль освоения учащимися технических элементов футбола проверяется контрольными упражнениями и систематическими визуальными наблюдениями за качеством выполнения движения.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Используются следующие тестовые упражнения: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Группы СОГ -1</w:t>
      </w:r>
    </w:p>
    <w:tbl>
      <w:tblPr>
        <w:tblW w:w="0" w:type="auto"/>
        <w:tblCellSpacing w:w="15" w:type="dxa"/>
        <w:tblCellMar>
          <w:top w:w="15" w:type="dxa"/>
          <w:left w:w="15" w:type="dxa"/>
          <w:bottom w:w="15" w:type="dxa"/>
          <w:right w:w="15" w:type="dxa"/>
        </w:tblCellMar>
        <w:tblLook w:val="04A0"/>
      </w:tblPr>
      <w:tblGrid>
        <w:gridCol w:w="404"/>
        <w:gridCol w:w="3225"/>
        <w:gridCol w:w="1785"/>
        <w:gridCol w:w="1785"/>
        <w:gridCol w:w="1800"/>
      </w:tblGrid>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тесты</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Высокий уровень</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Средний уровень</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Низкий уровень</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мячу на дальность (м)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24 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22 м.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18 м.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Комплексное упражнение: ведение 10 м., обводка 3-х стоек, поставленных на 12 метровом отрезке, с последующим ударом в цель (2,5 на 1,2 м.) с расстояния 6</w:t>
            </w:r>
            <w:proofErr w:type="gramStart"/>
            <w:r w:rsidRPr="00534769">
              <w:rPr>
                <w:rFonts w:ascii="Times New Roman" w:eastAsia="Times New Roman" w:hAnsi="Times New Roman" w:cs="Times New Roman"/>
                <w:sz w:val="24"/>
                <w:szCs w:val="24"/>
                <w:lang w:eastAsia="ru-RU"/>
              </w:rPr>
              <w:t>м-</w:t>
            </w:r>
            <w:proofErr w:type="gramEnd"/>
            <w:r w:rsidRPr="00534769">
              <w:rPr>
                <w:rFonts w:ascii="Times New Roman" w:eastAsia="Times New Roman" w:hAnsi="Times New Roman" w:cs="Times New Roman"/>
                <w:sz w:val="24"/>
                <w:szCs w:val="24"/>
                <w:lang w:eastAsia="ru-RU"/>
              </w:rPr>
              <w:t xml:space="preserve"> из трёх попыток (сек)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Бег на 30 метров с ведением мяча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с.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с.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Жонглирование мячом ногами (кол-во ударов)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r>
    </w:tbl>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Группы СОГ -2 </w:t>
      </w:r>
    </w:p>
    <w:tbl>
      <w:tblPr>
        <w:tblW w:w="0" w:type="auto"/>
        <w:tblCellSpacing w:w="15" w:type="dxa"/>
        <w:tblCellMar>
          <w:top w:w="15" w:type="dxa"/>
          <w:left w:w="15" w:type="dxa"/>
          <w:bottom w:w="15" w:type="dxa"/>
          <w:right w:w="15" w:type="dxa"/>
        </w:tblCellMar>
        <w:tblLook w:val="04A0"/>
      </w:tblPr>
      <w:tblGrid>
        <w:gridCol w:w="404"/>
        <w:gridCol w:w="3225"/>
        <w:gridCol w:w="1785"/>
        <w:gridCol w:w="1785"/>
        <w:gridCol w:w="1800"/>
      </w:tblGrid>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тесты</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Высокий уровень</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Средний уровень</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Низкий уровень</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Удар по мячу точност</w:t>
            </w:r>
            <w:proofErr w:type="gramStart"/>
            <w:r w:rsidRPr="00534769">
              <w:rPr>
                <w:rFonts w:ascii="Times New Roman" w:eastAsia="Times New Roman" w:hAnsi="Times New Roman" w:cs="Times New Roman"/>
                <w:sz w:val="24"/>
                <w:szCs w:val="24"/>
                <w:lang w:eastAsia="ru-RU"/>
              </w:rPr>
              <w:t>ь(</w:t>
            </w:r>
            <w:proofErr w:type="gramEnd"/>
            <w:r w:rsidRPr="00534769">
              <w:rPr>
                <w:rFonts w:ascii="Times New Roman" w:eastAsia="Times New Roman" w:hAnsi="Times New Roman" w:cs="Times New Roman"/>
                <w:sz w:val="24"/>
                <w:szCs w:val="24"/>
                <w:lang w:eastAsia="ru-RU"/>
              </w:rPr>
              <w:t xml:space="preserve">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 раз из 10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раза из 10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раза из 10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Комплексное упражнение: ведение 10 м., обводка 3-х стоек, поставленных на 12 метровом отрезке, с последующим ударом в цель (2,5 на 1,2 м.) с расстояния 6</w:t>
            </w:r>
            <w:proofErr w:type="gramStart"/>
            <w:r w:rsidRPr="00534769">
              <w:rPr>
                <w:rFonts w:ascii="Times New Roman" w:eastAsia="Times New Roman" w:hAnsi="Times New Roman" w:cs="Times New Roman"/>
                <w:sz w:val="24"/>
                <w:szCs w:val="24"/>
                <w:lang w:eastAsia="ru-RU"/>
              </w:rPr>
              <w:t>м-</w:t>
            </w:r>
            <w:proofErr w:type="gramEnd"/>
            <w:r w:rsidRPr="00534769">
              <w:rPr>
                <w:rFonts w:ascii="Times New Roman" w:eastAsia="Times New Roman" w:hAnsi="Times New Roman" w:cs="Times New Roman"/>
                <w:sz w:val="24"/>
                <w:szCs w:val="24"/>
                <w:lang w:eastAsia="ru-RU"/>
              </w:rPr>
              <w:t xml:space="preserve"> из трёх попыток (сек)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Бег на 30 метров с ведением мяча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6.4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с.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7.5с.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Жонглирование мячом ногами (кол-во ударов)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r>
    </w:tbl>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 xml:space="preserve">Группы СОГ -3 </w:t>
      </w:r>
    </w:p>
    <w:tbl>
      <w:tblPr>
        <w:tblW w:w="0" w:type="auto"/>
        <w:tblCellSpacing w:w="15" w:type="dxa"/>
        <w:tblCellMar>
          <w:top w:w="15" w:type="dxa"/>
          <w:left w:w="15" w:type="dxa"/>
          <w:bottom w:w="15" w:type="dxa"/>
          <w:right w:w="15" w:type="dxa"/>
        </w:tblCellMar>
        <w:tblLook w:val="04A0"/>
      </w:tblPr>
      <w:tblGrid>
        <w:gridCol w:w="404"/>
        <w:gridCol w:w="3225"/>
        <w:gridCol w:w="1785"/>
        <w:gridCol w:w="1785"/>
        <w:gridCol w:w="1800"/>
      </w:tblGrid>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тесты</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Высокий уровень</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Средний уровень</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Низкий уровень</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мячу на дальность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36 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32 м</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28м</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Комплексное упражнение: ведение 10 м., обводка 3-х стоек, поставленных на 12 метровом отрезке, с последующим ударом в цель (2,5 на 1,2 м.) с расстояния 6</w:t>
            </w:r>
            <w:proofErr w:type="gramStart"/>
            <w:r w:rsidRPr="00534769">
              <w:rPr>
                <w:rFonts w:ascii="Times New Roman" w:eastAsia="Times New Roman" w:hAnsi="Times New Roman" w:cs="Times New Roman"/>
                <w:sz w:val="24"/>
                <w:szCs w:val="24"/>
                <w:lang w:eastAsia="ru-RU"/>
              </w:rPr>
              <w:t>м-</w:t>
            </w:r>
            <w:proofErr w:type="gramEnd"/>
            <w:r w:rsidRPr="00534769">
              <w:rPr>
                <w:rFonts w:ascii="Times New Roman" w:eastAsia="Times New Roman" w:hAnsi="Times New Roman" w:cs="Times New Roman"/>
                <w:sz w:val="24"/>
                <w:szCs w:val="24"/>
                <w:lang w:eastAsia="ru-RU"/>
              </w:rPr>
              <w:t xml:space="preserve"> из трёх попыток (сек)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Бег на 30 метров с ведением мяча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6.2 с.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6.6 с.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7.0с.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Жонглирование мячом ногами (кол-во ударов)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8</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5</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 по мячу ногой на точность (кол-во попаданий)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7 раз из 10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раз из 10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раза из 10 </w:t>
            </w:r>
          </w:p>
        </w:tc>
      </w:tr>
      <w:tr w:rsidR="00534769" w:rsidRPr="00534769" w:rsidTr="00534769">
        <w:trPr>
          <w:tblCellSpacing w:w="15" w:type="dxa"/>
        </w:trPr>
        <w:tc>
          <w:tcPr>
            <w:tcW w:w="3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100" w:afterAutospacing="1"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w:t>
            </w:r>
          </w:p>
        </w:tc>
        <w:tc>
          <w:tcPr>
            <w:tcW w:w="3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Для вратарей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-удары по мячу ногой с рук на дальность (м)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-доставание подвешенного мяча кулаком в прыжке (</w:t>
            </w:r>
            <w:proofErr w:type="gramStart"/>
            <w:r w:rsidRPr="00534769">
              <w:rPr>
                <w:rFonts w:ascii="Times New Roman" w:eastAsia="Times New Roman" w:hAnsi="Times New Roman" w:cs="Times New Roman"/>
                <w:sz w:val="24"/>
                <w:szCs w:val="24"/>
                <w:lang w:eastAsia="ru-RU"/>
              </w:rPr>
              <w:t>см</w:t>
            </w:r>
            <w:proofErr w:type="gram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-бросок мяча на дальность (м)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20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35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15 </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18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30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12 </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15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25 </w:t>
            </w:r>
          </w:p>
          <w:p w:rsidR="00534769" w:rsidRPr="00534769" w:rsidRDefault="00534769" w:rsidP="00534769">
            <w:pPr>
              <w:spacing w:before="100" w:beforeAutospacing="1" w:after="0"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w:t>
            </w:r>
          </w:p>
        </w:tc>
      </w:tr>
    </w:tbl>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формой контроля является педагогическое тестирование, которое проводится в середине и конце учебного года.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u w:val="single"/>
          <w:lang w:eastAsia="ru-RU"/>
        </w:rPr>
        <w:t>Тактическая подготовка</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Контроль освоения учащимися игровых действий заключается </w:t>
      </w:r>
      <w:proofErr w:type="gramStart"/>
      <w:r w:rsidRPr="00534769">
        <w:rPr>
          <w:rFonts w:ascii="Times New Roman" w:eastAsia="Times New Roman" w:hAnsi="Times New Roman" w:cs="Times New Roman"/>
          <w:sz w:val="24"/>
          <w:szCs w:val="24"/>
          <w:lang w:eastAsia="ru-RU"/>
        </w:rPr>
        <w:t>во</w:t>
      </w:r>
      <w:proofErr w:type="gramEnd"/>
      <w:r w:rsidRPr="00534769">
        <w:rPr>
          <w:rFonts w:ascii="Times New Roman" w:eastAsia="Times New Roman" w:hAnsi="Times New Roman" w:cs="Times New Roman"/>
          <w:sz w:val="24"/>
          <w:szCs w:val="24"/>
          <w:lang w:eastAsia="ru-RU"/>
        </w:rPr>
        <w:t xml:space="preserve"> вынесении оценочных суждений по выполнению учащимися действий в защите и нападении с учётом выполнения игроками тех или иных функций. Для юных футболистов (10-13 лет) главной задачей в этом разделе считается: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научить ориентироваться на площадке</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lastRenderedPageBreak/>
        <w:t xml:space="preserve">- свои, чужие ворота.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увеличение количества ворот;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- 3-4 одновременно играющие команды;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игра на малой площадке с переходом на </w:t>
      </w:r>
      <w:proofErr w:type="gramStart"/>
      <w:r w:rsidRPr="00534769">
        <w:rPr>
          <w:rFonts w:ascii="Times New Roman" w:eastAsia="Times New Roman" w:hAnsi="Times New Roman" w:cs="Times New Roman"/>
          <w:sz w:val="24"/>
          <w:szCs w:val="24"/>
          <w:lang w:eastAsia="ru-RU"/>
        </w:rPr>
        <w:t>большую</w:t>
      </w:r>
      <w:proofErr w:type="gramEnd"/>
      <w:r w:rsidRPr="00534769">
        <w:rPr>
          <w:rFonts w:ascii="Times New Roman" w:eastAsia="Times New Roman" w:hAnsi="Times New Roman" w:cs="Times New Roman"/>
          <w:sz w:val="24"/>
          <w:szCs w:val="24"/>
          <w:lang w:eastAsia="ru-RU"/>
        </w:rPr>
        <w:t xml:space="preserve"> и наоборот;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игра на маленькие ворота с переходом </w:t>
      </w:r>
      <w:proofErr w:type="gramStart"/>
      <w:r w:rsidRPr="00534769">
        <w:rPr>
          <w:rFonts w:ascii="Times New Roman" w:eastAsia="Times New Roman" w:hAnsi="Times New Roman" w:cs="Times New Roman"/>
          <w:sz w:val="24"/>
          <w:szCs w:val="24"/>
          <w:lang w:eastAsia="ru-RU"/>
        </w:rPr>
        <w:t>на</w:t>
      </w:r>
      <w:proofErr w:type="gramEnd"/>
      <w:r w:rsidRPr="00534769">
        <w:rPr>
          <w:rFonts w:ascii="Times New Roman" w:eastAsia="Times New Roman" w:hAnsi="Times New Roman" w:cs="Times New Roman"/>
          <w:sz w:val="24"/>
          <w:szCs w:val="24"/>
          <w:lang w:eastAsia="ru-RU"/>
        </w:rPr>
        <w:t xml:space="preserve"> большие и наоборот;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игра на половине поля без ворот на количество передач ногами и руками;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игра </w:t>
      </w:r>
      <w:proofErr w:type="gramStart"/>
      <w:r w:rsidRPr="00534769">
        <w:rPr>
          <w:rFonts w:ascii="Times New Roman" w:eastAsia="Times New Roman" w:hAnsi="Times New Roman" w:cs="Times New Roman"/>
          <w:sz w:val="24"/>
          <w:szCs w:val="24"/>
          <w:lang w:eastAsia="ru-RU"/>
        </w:rPr>
        <w:t>на двое</w:t>
      </w:r>
      <w:proofErr w:type="gramEnd"/>
      <w:r w:rsidRPr="00534769">
        <w:rPr>
          <w:rFonts w:ascii="Times New Roman" w:eastAsia="Times New Roman" w:hAnsi="Times New Roman" w:cs="Times New Roman"/>
          <w:sz w:val="24"/>
          <w:szCs w:val="24"/>
          <w:lang w:eastAsia="ru-RU"/>
        </w:rPr>
        <w:t xml:space="preserve"> ворот руками с завершением удара головой или ногой в створ ворот.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умение переключаться от игры в защите в игру в нападение;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после отбора мяча немедленно длинный пас за спину группы соперников, принимающих участие в атаке и активная смена позиций;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быстрое «открывание для получения мяча от партнёра, овладевшего мячом</w:t>
      </w:r>
      <w:proofErr w:type="gramStart"/>
      <w:r w:rsidRPr="00534769">
        <w:rPr>
          <w:rFonts w:ascii="Times New Roman" w:eastAsia="Times New Roman" w:hAnsi="Times New Roman" w:cs="Times New Roman"/>
          <w:sz w:val="24"/>
          <w:szCs w:val="24"/>
          <w:lang w:eastAsia="ru-RU"/>
        </w:rPr>
        <w:t>.</w:t>
      </w:r>
      <w:proofErr w:type="gramEnd"/>
      <w:r w:rsidRPr="00534769">
        <w:rPr>
          <w:rFonts w:ascii="Times New Roman" w:eastAsia="Times New Roman" w:hAnsi="Times New Roman" w:cs="Times New Roman"/>
          <w:sz w:val="24"/>
          <w:szCs w:val="24"/>
          <w:lang w:eastAsia="ru-RU"/>
        </w:rPr>
        <w:t xml:space="preserve"> </w:t>
      </w:r>
      <w:proofErr w:type="gramStart"/>
      <w:r w:rsidRPr="00534769">
        <w:rPr>
          <w:rFonts w:ascii="Times New Roman" w:eastAsia="Times New Roman" w:hAnsi="Times New Roman" w:cs="Times New Roman"/>
          <w:sz w:val="24"/>
          <w:szCs w:val="24"/>
          <w:lang w:eastAsia="ru-RU"/>
        </w:rPr>
        <w:t>н</w:t>
      </w:r>
      <w:proofErr w:type="gramEnd"/>
      <w:r w:rsidRPr="00534769">
        <w:rPr>
          <w:rFonts w:ascii="Times New Roman" w:eastAsia="Times New Roman" w:hAnsi="Times New Roman" w:cs="Times New Roman"/>
          <w:sz w:val="24"/>
          <w:szCs w:val="24"/>
          <w:lang w:eastAsia="ru-RU"/>
        </w:rPr>
        <w:t xml:space="preserve">о находящегося в неудобной позиции (атакуют соперники)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умение организовывать и завершать атакующие действия: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быстрый, своевременный выход на </w:t>
      </w:r>
      <w:proofErr w:type="spellStart"/>
      <w:r w:rsidRPr="00534769">
        <w:rPr>
          <w:rFonts w:ascii="Times New Roman" w:eastAsia="Times New Roman" w:hAnsi="Times New Roman" w:cs="Times New Roman"/>
          <w:sz w:val="24"/>
          <w:szCs w:val="24"/>
          <w:lang w:eastAsia="ru-RU"/>
        </w:rPr>
        <w:t>добивание</w:t>
      </w:r>
      <w:proofErr w:type="spellEnd"/>
      <w:r w:rsidRPr="00534769">
        <w:rPr>
          <w:rFonts w:ascii="Times New Roman" w:eastAsia="Times New Roman" w:hAnsi="Times New Roman" w:cs="Times New Roman"/>
          <w:sz w:val="24"/>
          <w:szCs w:val="24"/>
          <w:lang w:eastAsia="ru-RU"/>
        </w:rPr>
        <w:t xml:space="preserve"> мяча, отскочившего от вратаря после удара по воротам;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своевременное и обоснованное ситуацией предложение партнёру сыграть в « стенку»;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своевременная « игра в стенку» (партнёр готов, зона за спиной соперников открыта);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пасы мяча быстрому партнёру в свободную зону за спину противнику;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не сильный. Но точный удар по воротам неосмотрительно </w:t>
      </w:r>
      <w:proofErr w:type="gramStart"/>
      <w:r w:rsidRPr="00534769">
        <w:rPr>
          <w:rFonts w:ascii="Times New Roman" w:eastAsia="Times New Roman" w:hAnsi="Times New Roman" w:cs="Times New Roman"/>
          <w:sz w:val="24"/>
          <w:szCs w:val="24"/>
          <w:lang w:eastAsia="ru-RU"/>
        </w:rPr>
        <w:t>покинутые</w:t>
      </w:r>
      <w:proofErr w:type="gramEnd"/>
      <w:r w:rsidRPr="00534769">
        <w:rPr>
          <w:rFonts w:ascii="Times New Roman" w:eastAsia="Times New Roman" w:hAnsi="Times New Roman" w:cs="Times New Roman"/>
          <w:sz w:val="24"/>
          <w:szCs w:val="24"/>
          <w:lang w:eastAsia="ru-RU"/>
        </w:rPr>
        <w:t xml:space="preserve"> вратарём.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умение осуществлять оборонительные действия: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перехваты мяча, адресованные подопечному игроку соперника;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своевременная подстраховка вратаря в моментах, когда он может потерять мяч или допустить ошибку;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своевременная и обоснованная смена позиций с целью подстраховки партнёра.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умение осуществлять быстрый переход от атаки к обороне: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после потери мяча - немедленная борьба с соперником, имеющим возможность выполнить острый пас за спину атаковавшим игрокам;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в случаях, когда партнёр атакует владеющего мячом соперника, находящегося в неудобной позиции, - плотная опека ближайшего к мячу соперника.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Методом контроля является метод наблюдения в результате, которого выносятся оценочные суждения по овладению учащимся игровыми действиями (тактическими действиями) соответственно возрастной группе и периоду обучения.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Формой контроля освоения игровых действий являются внутригрупповые игры соревнования, товарищеские встречи. </w:t>
      </w:r>
    </w:p>
    <w:p w:rsidR="00534769" w:rsidRPr="00534769" w:rsidRDefault="00534769" w:rsidP="00534769">
      <w:pPr>
        <w:pStyle w:val="a5"/>
        <w:numPr>
          <w:ilvl w:val="0"/>
          <w:numId w:val="9"/>
        </w:numPr>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Условия реализации программы</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Кадровое обеспечение:</w:t>
      </w:r>
      <w:r w:rsidRPr="00534769">
        <w:rPr>
          <w:rFonts w:ascii="Times New Roman" w:eastAsia="Times New Roman" w:hAnsi="Times New Roman" w:cs="Times New Roman"/>
          <w:sz w:val="24"/>
          <w:szCs w:val="24"/>
          <w:lang w:eastAsia="ru-RU"/>
        </w:rPr>
        <w:t xml:space="preserve"> тренеры - преподаватели, имеющие среднее и высшее специальное образование, имеющие опыт работы с детским коллективом, обладающие знаниями и практическими умениями вида спорта футбол, стремящиеся к профессиональному росту.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i/>
          <w:iCs/>
          <w:sz w:val="24"/>
          <w:szCs w:val="24"/>
          <w:lang w:eastAsia="ru-RU"/>
        </w:rPr>
        <w:t>Информационное обеспечение:</w:t>
      </w:r>
      <w:r w:rsidRPr="00534769">
        <w:rPr>
          <w:rFonts w:ascii="Times New Roman" w:eastAsia="Times New Roman" w:hAnsi="Times New Roman" w:cs="Times New Roman"/>
          <w:sz w:val="24"/>
          <w:szCs w:val="24"/>
          <w:lang w:eastAsia="ru-RU"/>
        </w:rPr>
        <w:t xml:space="preserve"> дидактические и учебные материалы, DVD- записи спортивных игр и соревнований с участием ведущих команд Мирового футбола, методические разработки в области футбола.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Материально техническое обеспечение: спортивный зал, спортивная площадка с футбольным оборудованием: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Футбольные ворота - 2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футбольные мячи </w:t>
      </w:r>
      <w:proofErr w:type="spellStart"/>
      <w:proofErr w:type="gramStart"/>
      <w:r w:rsidRPr="00534769">
        <w:rPr>
          <w:rFonts w:ascii="Times New Roman" w:eastAsia="Times New Roman" w:hAnsi="Times New Roman" w:cs="Times New Roman"/>
          <w:sz w:val="24"/>
          <w:szCs w:val="24"/>
          <w:lang w:eastAsia="ru-RU"/>
        </w:rPr>
        <w:t>мячи</w:t>
      </w:r>
      <w:proofErr w:type="spellEnd"/>
      <w:proofErr w:type="gramEnd"/>
      <w:r w:rsidRPr="00534769">
        <w:rPr>
          <w:rFonts w:ascii="Times New Roman" w:eastAsia="Times New Roman" w:hAnsi="Times New Roman" w:cs="Times New Roman"/>
          <w:sz w:val="24"/>
          <w:szCs w:val="24"/>
          <w:lang w:eastAsia="ru-RU"/>
        </w:rPr>
        <w:t xml:space="preserve"> - 20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стойки футбольные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w:t>
      </w:r>
      <w:proofErr w:type="spellStart"/>
      <w:r w:rsidRPr="00534769">
        <w:rPr>
          <w:rFonts w:ascii="Times New Roman" w:eastAsia="Times New Roman" w:hAnsi="Times New Roman" w:cs="Times New Roman"/>
          <w:sz w:val="24"/>
          <w:szCs w:val="24"/>
          <w:lang w:eastAsia="ru-RU"/>
        </w:rPr>
        <w:t>медицин-болл</w:t>
      </w:r>
      <w:proofErr w:type="spellEnd"/>
      <w:r w:rsidRPr="00534769">
        <w:rPr>
          <w:rFonts w:ascii="Times New Roman" w:eastAsia="Times New Roman" w:hAnsi="Times New Roman" w:cs="Times New Roman"/>
          <w:sz w:val="24"/>
          <w:szCs w:val="24"/>
          <w:lang w:eastAsia="ru-RU"/>
        </w:rPr>
        <w:t xml:space="preserve"> 1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3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4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кг. - 10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скакалки - 20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мяч волейбольный - 2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жгуты, экспандеры - по 4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фишки переносные - 20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накидки - 20 шт.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 мячи мини-футбольные - 10 шт. </w:t>
      </w:r>
    </w:p>
    <w:p w:rsidR="00897145" w:rsidRPr="00897145" w:rsidRDefault="00897145" w:rsidP="00897145">
      <w:pPr>
        <w:pStyle w:val="a5"/>
        <w:spacing w:before="100" w:beforeAutospacing="1" w:after="202" w:line="240" w:lineRule="auto"/>
        <w:rPr>
          <w:rFonts w:ascii="Times New Roman" w:eastAsia="Times New Roman" w:hAnsi="Times New Roman" w:cs="Times New Roman"/>
          <w:sz w:val="24"/>
          <w:szCs w:val="24"/>
          <w:lang w:eastAsia="ru-RU"/>
        </w:rPr>
      </w:pPr>
    </w:p>
    <w:p w:rsidR="00534769" w:rsidRPr="00897145" w:rsidRDefault="00534769" w:rsidP="00897145">
      <w:pPr>
        <w:pStyle w:val="a5"/>
        <w:spacing w:before="100" w:beforeAutospacing="1" w:after="202" w:line="240" w:lineRule="auto"/>
        <w:jc w:val="center"/>
        <w:rPr>
          <w:rFonts w:ascii="Times New Roman" w:eastAsia="Times New Roman" w:hAnsi="Times New Roman" w:cs="Times New Roman"/>
          <w:sz w:val="24"/>
          <w:szCs w:val="24"/>
          <w:lang w:eastAsia="ru-RU"/>
        </w:rPr>
      </w:pPr>
      <w:r w:rsidRPr="00534769">
        <w:rPr>
          <w:rFonts w:ascii="Times New Roman" w:eastAsia="Times New Roman" w:hAnsi="Times New Roman" w:cs="Times New Roman"/>
          <w:b/>
          <w:bCs/>
          <w:sz w:val="24"/>
          <w:szCs w:val="24"/>
          <w:lang w:eastAsia="ru-RU"/>
        </w:rPr>
        <w:t>Список литературы для учащихся и педагогов.</w:t>
      </w:r>
    </w:p>
    <w:p w:rsidR="00897145" w:rsidRPr="00897145" w:rsidRDefault="00897145" w:rsidP="00897145">
      <w:pPr>
        <w:pStyle w:val="a5"/>
        <w:jc w:val="center"/>
        <w:rPr>
          <w:rFonts w:ascii="Times New Roman" w:eastAsia="Times New Roman" w:hAnsi="Times New Roman" w:cs="Times New Roman"/>
          <w:sz w:val="24"/>
          <w:szCs w:val="24"/>
          <w:lang w:eastAsia="ru-RU"/>
        </w:rPr>
      </w:pPr>
    </w:p>
    <w:p w:rsidR="00897145" w:rsidRPr="00534769" w:rsidRDefault="00897145" w:rsidP="00897145">
      <w:pPr>
        <w:pStyle w:val="a5"/>
        <w:spacing w:before="100" w:beforeAutospacing="1" w:after="202" w:line="240" w:lineRule="auto"/>
        <w:rPr>
          <w:rFonts w:ascii="Times New Roman" w:eastAsia="Times New Roman" w:hAnsi="Times New Roman" w:cs="Times New Roman"/>
          <w:sz w:val="24"/>
          <w:szCs w:val="24"/>
          <w:lang w:eastAsia="ru-RU"/>
        </w:rPr>
      </w:pP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 Сто одно упражнение для юных футболистов. </w:t>
      </w:r>
      <w:proofErr w:type="spellStart"/>
      <w:r w:rsidRPr="00534769">
        <w:rPr>
          <w:rFonts w:ascii="Times New Roman" w:eastAsia="Times New Roman" w:hAnsi="Times New Roman" w:cs="Times New Roman"/>
          <w:sz w:val="24"/>
          <w:szCs w:val="24"/>
          <w:lang w:eastAsia="ru-RU"/>
        </w:rPr>
        <w:t>Малькольм</w:t>
      </w:r>
      <w:proofErr w:type="spellEnd"/>
      <w:r w:rsidRPr="00534769">
        <w:rPr>
          <w:rFonts w:ascii="Times New Roman" w:eastAsia="Times New Roman" w:hAnsi="Times New Roman" w:cs="Times New Roman"/>
          <w:sz w:val="24"/>
          <w:szCs w:val="24"/>
          <w:lang w:eastAsia="ru-RU"/>
        </w:rPr>
        <w:t xml:space="preserve"> Кук, А.С.Т. </w:t>
      </w:r>
      <w:proofErr w:type="spellStart"/>
      <w:r w:rsidRPr="00534769">
        <w:rPr>
          <w:rFonts w:ascii="Times New Roman" w:eastAsia="Times New Roman" w:hAnsi="Times New Roman" w:cs="Times New Roman"/>
          <w:sz w:val="24"/>
          <w:szCs w:val="24"/>
          <w:lang w:eastAsia="ru-RU"/>
        </w:rPr>
        <w:t>Астрель</w:t>
      </w:r>
      <w:proofErr w:type="spellEnd"/>
      <w:r w:rsidRPr="00534769">
        <w:rPr>
          <w:rFonts w:ascii="Times New Roman" w:eastAsia="Times New Roman" w:hAnsi="Times New Roman" w:cs="Times New Roman"/>
          <w:sz w:val="24"/>
          <w:szCs w:val="24"/>
          <w:lang w:eastAsia="ru-RU"/>
        </w:rPr>
        <w:t>. Мо</w:t>
      </w:r>
      <w:r w:rsidR="002C7465">
        <w:rPr>
          <w:rFonts w:ascii="Times New Roman" w:eastAsia="Times New Roman" w:hAnsi="Times New Roman" w:cs="Times New Roman"/>
          <w:sz w:val="24"/>
          <w:szCs w:val="24"/>
          <w:lang w:eastAsia="ru-RU"/>
        </w:rPr>
        <w:t>сква 201</w:t>
      </w:r>
      <w:r w:rsidRPr="00534769">
        <w:rPr>
          <w:rFonts w:ascii="Times New Roman" w:eastAsia="Times New Roman" w:hAnsi="Times New Roman" w:cs="Times New Roman"/>
          <w:sz w:val="24"/>
          <w:szCs w:val="24"/>
          <w:lang w:eastAsia="ru-RU"/>
        </w:rPr>
        <w:t xml:space="preserve">3 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2. </w:t>
      </w:r>
      <w:proofErr w:type="spellStart"/>
      <w:r w:rsidRPr="00534769">
        <w:rPr>
          <w:rFonts w:ascii="Times New Roman" w:eastAsia="Times New Roman" w:hAnsi="Times New Roman" w:cs="Times New Roman"/>
          <w:sz w:val="24"/>
          <w:szCs w:val="24"/>
          <w:lang w:eastAsia="ru-RU"/>
        </w:rPr>
        <w:t>Харви</w:t>
      </w:r>
      <w:proofErr w:type="spellEnd"/>
      <w:r w:rsidRPr="00534769">
        <w:rPr>
          <w:rFonts w:ascii="Times New Roman" w:eastAsia="Times New Roman" w:hAnsi="Times New Roman" w:cs="Times New Roman"/>
          <w:sz w:val="24"/>
          <w:szCs w:val="24"/>
          <w:lang w:eastAsia="ru-RU"/>
        </w:rPr>
        <w:t xml:space="preserve"> Д., </w:t>
      </w:r>
      <w:proofErr w:type="spellStart"/>
      <w:r w:rsidRPr="00534769">
        <w:rPr>
          <w:rFonts w:ascii="Times New Roman" w:eastAsia="Times New Roman" w:hAnsi="Times New Roman" w:cs="Times New Roman"/>
          <w:sz w:val="24"/>
          <w:szCs w:val="24"/>
          <w:lang w:eastAsia="ru-RU"/>
        </w:rPr>
        <w:t>Даргвонт</w:t>
      </w:r>
      <w:proofErr w:type="spellEnd"/>
      <w:r w:rsidRPr="00534769">
        <w:rPr>
          <w:rFonts w:ascii="Times New Roman" w:eastAsia="Times New Roman" w:hAnsi="Times New Roman" w:cs="Times New Roman"/>
          <w:sz w:val="24"/>
          <w:szCs w:val="24"/>
          <w:lang w:eastAsia="ru-RU"/>
        </w:rPr>
        <w:t xml:space="preserve"> Р. Футбол Ур</w:t>
      </w:r>
      <w:r w:rsidR="002C7465">
        <w:rPr>
          <w:rFonts w:ascii="Times New Roman" w:eastAsia="Times New Roman" w:hAnsi="Times New Roman" w:cs="Times New Roman"/>
          <w:sz w:val="24"/>
          <w:szCs w:val="24"/>
          <w:lang w:eastAsia="ru-RU"/>
        </w:rPr>
        <w:t xml:space="preserve">оки лучшей игры. - М.: </w:t>
      </w:r>
      <w:proofErr w:type="spellStart"/>
      <w:r w:rsidR="002C7465">
        <w:rPr>
          <w:rFonts w:ascii="Times New Roman" w:eastAsia="Times New Roman" w:hAnsi="Times New Roman" w:cs="Times New Roman"/>
          <w:sz w:val="24"/>
          <w:szCs w:val="24"/>
          <w:lang w:eastAsia="ru-RU"/>
        </w:rPr>
        <w:t>Шико</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7 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3. Журнал Физиче</w:t>
      </w:r>
      <w:r w:rsidR="002C7465">
        <w:rPr>
          <w:rFonts w:ascii="Times New Roman" w:eastAsia="Times New Roman" w:hAnsi="Times New Roman" w:cs="Times New Roman"/>
          <w:sz w:val="24"/>
          <w:szCs w:val="24"/>
          <w:lang w:eastAsia="ru-RU"/>
        </w:rPr>
        <w:t>ская культура в школе. - М.: 201</w:t>
      </w:r>
      <w:r w:rsidRPr="00534769">
        <w:rPr>
          <w:rFonts w:ascii="Times New Roman" w:eastAsia="Times New Roman" w:hAnsi="Times New Roman" w:cs="Times New Roman"/>
          <w:sz w:val="24"/>
          <w:szCs w:val="24"/>
          <w:lang w:eastAsia="ru-RU"/>
        </w:rPr>
        <w:t xml:space="preserve">9 г. №1.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4. Кузнецов. А.А. Футбол. Настольная книга детского тренера. І, ІІ, ІІІ, IV эта</w:t>
      </w:r>
      <w:r w:rsidR="002C7465">
        <w:rPr>
          <w:rFonts w:ascii="Times New Roman" w:eastAsia="Times New Roman" w:hAnsi="Times New Roman" w:cs="Times New Roman"/>
          <w:sz w:val="24"/>
          <w:szCs w:val="24"/>
          <w:lang w:eastAsia="ru-RU"/>
        </w:rPr>
        <w:t>пы. - М.: Олимпия. Человек</w:t>
      </w:r>
      <w:proofErr w:type="gramStart"/>
      <w:r w:rsidR="002C7465">
        <w:rPr>
          <w:rFonts w:ascii="Times New Roman" w:eastAsia="Times New Roman" w:hAnsi="Times New Roman" w:cs="Times New Roman"/>
          <w:sz w:val="24"/>
          <w:szCs w:val="24"/>
          <w:lang w:eastAsia="ru-RU"/>
        </w:rPr>
        <w:t xml:space="preserve">., </w:t>
      </w:r>
      <w:proofErr w:type="gramEnd"/>
      <w:r w:rsidR="002C7465">
        <w:rPr>
          <w:rFonts w:ascii="Times New Roman" w:eastAsia="Times New Roman" w:hAnsi="Times New Roman" w:cs="Times New Roman"/>
          <w:sz w:val="24"/>
          <w:szCs w:val="24"/>
          <w:lang w:eastAsia="ru-RU"/>
        </w:rPr>
        <w:t>201</w:t>
      </w:r>
      <w:r w:rsidRPr="00534769">
        <w:rPr>
          <w:rFonts w:ascii="Times New Roman" w:eastAsia="Times New Roman" w:hAnsi="Times New Roman" w:cs="Times New Roman"/>
          <w:sz w:val="24"/>
          <w:szCs w:val="24"/>
          <w:lang w:eastAsia="ru-RU"/>
        </w:rPr>
        <w:t xml:space="preserve">8 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5. Новая школа </w:t>
      </w:r>
      <w:proofErr w:type="gramStart"/>
      <w:r w:rsidRPr="00534769">
        <w:rPr>
          <w:rFonts w:ascii="Times New Roman" w:eastAsia="Times New Roman" w:hAnsi="Times New Roman" w:cs="Times New Roman"/>
          <w:sz w:val="24"/>
          <w:szCs w:val="24"/>
          <w:lang w:eastAsia="ru-RU"/>
        </w:rPr>
        <w:t>футбольной</w:t>
      </w:r>
      <w:proofErr w:type="gramEnd"/>
      <w:r w:rsidR="002C7465">
        <w:rPr>
          <w:rFonts w:ascii="Times New Roman" w:eastAsia="Times New Roman" w:hAnsi="Times New Roman" w:cs="Times New Roman"/>
          <w:sz w:val="24"/>
          <w:szCs w:val="24"/>
          <w:lang w:eastAsia="ru-RU"/>
        </w:rPr>
        <w:t xml:space="preserve"> </w:t>
      </w:r>
      <w:proofErr w:type="spellStart"/>
      <w:r w:rsidR="002C7465">
        <w:rPr>
          <w:rFonts w:ascii="Times New Roman" w:eastAsia="Times New Roman" w:hAnsi="Times New Roman" w:cs="Times New Roman"/>
          <w:sz w:val="24"/>
          <w:szCs w:val="24"/>
          <w:lang w:eastAsia="ru-RU"/>
        </w:rPr>
        <w:t>тренеровки</w:t>
      </w:r>
      <w:proofErr w:type="spellEnd"/>
      <w:r w:rsidR="002C7465">
        <w:rPr>
          <w:rFonts w:ascii="Times New Roman" w:eastAsia="Times New Roman" w:hAnsi="Times New Roman" w:cs="Times New Roman"/>
          <w:sz w:val="24"/>
          <w:szCs w:val="24"/>
          <w:lang w:eastAsia="ru-RU"/>
        </w:rPr>
        <w:t xml:space="preserve"> «Олимпия Пресс», 201</w:t>
      </w:r>
      <w:r w:rsidRPr="00534769">
        <w:rPr>
          <w:rFonts w:ascii="Times New Roman" w:eastAsia="Times New Roman" w:hAnsi="Times New Roman" w:cs="Times New Roman"/>
          <w:sz w:val="24"/>
          <w:szCs w:val="24"/>
          <w:lang w:eastAsia="ru-RU"/>
        </w:rPr>
        <w:t xml:space="preserve">8г. Б.И. </w:t>
      </w:r>
      <w:proofErr w:type="spellStart"/>
      <w:r w:rsidRPr="00534769">
        <w:rPr>
          <w:rFonts w:ascii="Times New Roman" w:eastAsia="Times New Roman" w:hAnsi="Times New Roman" w:cs="Times New Roman"/>
          <w:sz w:val="24"/>
          <w:szCs w:val="24"/>
          <w:lang w:eastAsia="ru-RU"/>
        </w:rPr>
        <w:t>Плоп</w:t>
      </w:r>
      <w:proofErr w:type="spellEnd"/>
      <w:r w:rsidRPr="00534769">
        <w:rPr>
          <w:rFonts w:ascii="Times New Roman" w:eastAsia="Times New Roman" w:hAnsi="Times New Roman" w:cs="Times New Roman"/>
          <w:sz w:val="24"/>
          <w:szCs w:val="24"/>
          <w:lang w:eastAsia="ru-RU"/>
        </w:rPr>
        <w:t xml:space="preserve">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6. Подготовка футболистов. Теория и Практика. Г.В.</w:t>
      </w:r>
      <w:r w:rsidR="002C7465">
        <w:rPr>
          <w:rFonts w:ascii="Times New Roman" w:eastAsia="Times New Roman" w:hAnsi="Times New Roman" w:cs="Times New Roman"/>
          <w:sz w:val="24"/>
          <w:szCs w:val="24"/>
          <w:lang w:eastAsia="ru-RU"/>
        </w:rPr>
        <w:t xml:space="preserve"> Манаков «Советский спорт» - 201</w:t>
      </w:r>
      <w:r w:rsidRPr="00534769">
        <w:rPr>
          <w:rFonts w:ascii="Times New Roman" w:eastAsia="Times New Roman" w:hAnsi="Times New Roman" w:cs="Times New Roman"/>
          <w:sz w:val="24"/>
          <w:szCs w:val="24"/>
          <w:lang w:eastAsia="ru-RU"/>
        </w:rPr>
        <w:t xml:space="preserve">7г.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7. Спортивные игры. Техника, тактика, методика обучения. Учебник для вузов. Ю.Д. Железняк, В.И. Савин, Ю.М. Портно</w:t>
      </w:r>
      <w:r w:rsidR="002C7465">
        <w:rPr>
          <w:rFonts w:ascii="Times New Roman" w:eastAsia="Times New Roman" w:hAnsi="Times New Roman" w:cs="Times New Roman"/>
          <w:sz w:val="24"/>
          <w:szCs w:val="24"/>
          <w:lang w:eastAsia="ru-RU"/>
        </w:rPr>
        <w:t xml:space="preserve">в, А.В. </w:t>
      </w:r>
      <w:proofErr w:type="spellStart"/>
      <w:r w:rsidR="002C7465">
        <w:rPr>
          <w:rFonts w:ascii="Times New Roman" w:eastAsia="Times New Roman" w:hAnsi="Times New Roman" w:cs="Times New Roman"/>
          <w:sz w:val="24"/>
          <w:szCs w:val="24"/>
          <w:lang w:eastAsia="ru-RU"/>
        </w:rPr>
        <w:t>Лексанов</w:t>
      </w:r>
      <w:proofErr w:type="spellEnd"/>
      <w:r w:rsidR="002C7465">
        <w:rPr>
          <w:rFonts w:ascii="Times New Roman" w:eastAsia="Times New Roman" w:hAnsi="Times New Roman" w:cs="Times New Roman"/>
          <w:sz w:val="24"/>
          <w:szCs w:val="24"/>
          <w:lang w:eastAsia="ru-RU"/>
        </w:rPr>
        <w:t xml:space="preserve"> «</w:t>
      </w:r>
      <w:proofErr w:type="spellStart"/>
      <w:r w:rsidR="002C7465">
        <w:rPr>
          <w:rFonts w:ascii="Times New Roman" w:eastAsia="Times New Roman" w:hAnsi="Times New Roman" w:cs="Times New Roman"/>
          <w:sz w:val="24"/>
          <w:szCs w:val="24"/>
          <w:lang w:eastAsia="ru-RU"/>
        </w:rPr>
        <w:t>Academia</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8. Физическая подготовка футболистов. </w:t>
      </w:r>
      <w:r w:rsidR="002C7465">
        <w:rPr>
          <w:rFonts w:ascii="Times New Roman" w:eastAsia="Times New Roman" w:hAnsi="Times New Roman" w:cs="Times New Roman"/>
          <w:sz w:val="24"/>
          <w:szCs w:val="24"/>
          <w:lang w:eastAsia="ru-RU"/>
        </w:rPr>
        <w:t>М.А. Годик «Олимпия. Пресс», 201</w:t>
      </w:r>
      <w:r w:rsidRPr="00534769">
        <w:rPr>
          <w:rFonts w:ascii="Times New Roman" w:eastAsia="Times New Roman" w:hAnsi="Times New Roman" w:cs="Times New Roman"/>
          <w:sz w:val="24"/>
          <w:szCs w:val="24"/>
          <w:lang w:eastAsia="ru-RU"/>
        </w:rPr>
        <w:t xml:space="preserve">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9. Физические упражнения и подвижные игры. Методическое пособие В.С. Кузнецов, Г</w:t>
      </w:r>
      <w:r w:rsidR="002C7465">
        <w:rPr>
          <w:rFonts w:ascii="Times New Roman" w:eastAsia="Times New Roman" w:hAnsi="Times New Roman" w:cs="Times New Roman"/>
          <w:sz w:val="24"/>
          <w:szCs w:val="24"/>
          <w:lang w:eastAsia="ru-RU"/>
        </w:rPr>
        <w:t xml:space="preserve">.А. </w:t>
      </w:r>
      <w:proofErr w:type="spellStart"/>
      <w:r w:rsidR="002C7465">
        <w:rPr>
          <w:rFonts w:ascii="Times New Roman" w:eastAsia="Times New Roman" w:hAnsi="Times New Roman" w:cs="Times New Roman"/>
          <w:sz w:val="24"/>
          <w:szCs w:val="24"/>
          <w:lang w:eastAsia="ru-RU"/>
        </w:rPr>
        <w:t>Колодгницкий</w:t>
      </w:r>
      <w:proofErr w:type="spellEnd"/>
      <w:r w:rsidR="002C7465">
        <w:rPr>
          <w:rFonts w:ascii="Times New Roman" w:eastAsia="Times New Roman" w:hAnsi="Times New Roman" w:cs="Times New Roman"/>
          <w:sz w:val="24"/>
          <w:szCs w:val="24"/>
          <w:lang w:eastAsia="ru-RU"/>
        </w:rPr>
        <w:t xml:space="preserve">, Н.Ц. </w:t>
      </w:r>
      <w:proofErr w:type="spellStart"/>
      <w:r w:rsidR="002C7465">
        <w:rPr>
          <w:rFonts w:ascii="Times New Roman" w:eastAsia="Times New Roman" w:hAnsi="Times New Roman" w:cs="Times New Roman"/>
          <w:sz w:val="24"/>
          <w:szCs w:val="24"/>
          <w:lang w:eastAsia="ru-RU"/>
        </w:rPr>
        <w:t>Эпас</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10. Футбол-это жизнь (Взгляд </w:t>
      </w:r>
      <w:r w:rsidR="002C7465">
        <w:rPr>
          <w:rFonts w:ascii="Times New Roman" w:eastAsia="Times New Roman" w:hAnsi="Times New Roman" w:cs="Times New Roman"/>
          <w:sz w:val="24"/>
          <w:szCs w:val="24"/>
          <w:lang w:eastAsia="ru-RU"/>
        </w:rPr>
        <w:t>из России) Петров А. Москва, 201</w:t>
      </w:r>
      <w:r w:rsidRPr="00534769">
        <w:rPr>
          <w:rFonts w:ascii="Times New Roman" w:eastAsia="Times New Roman" w:hAnsi="Times New Roman" w:cs="Times New Roman"/>
          <w:sz w:val="24"/>
          <w:szCs w:val="24"/>
          <w:lang w:eastAsia="ru-RU"/>
        </w:rPr>
        <w:t xml:space="preserve">4г.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11. Футбол в школе</w:t>
      </w:r>
      <w:r w:rsidR="002C7465">
        <w:rPr>
          <w:rFonts w:ascii="Times New Roman" w:eastAsia="Times New Roman" w:hAnsi="Times New Roman" w:cs="Times New Roman"/>
          <w:sz w:val="24"/>
          <w:szCs w:val="24"/>
          <w:lang w:eastAsia="ru-RU"/>
        </w:rPr>
        <w:t xml:space="preserve">. </w:t>
      </w:r>
      <w:proofErr w:type="spellStart"/>
      <w:r w:rsidR="002C7465">
        <w:rPr>
          <w:rFonts w:ascii="Times New Roman" w:eastAsia="Times New Roman" w:hAnsi="Times New Roman" w:cs="Times New Roman"/>
          <w:sz w:val="24"/>
          <w:szCs w:val="24"/>
          <w:lang w:eastAsia="ru-RU"/>
        </w:rPr>
        <w:t>Швыдов</w:t>
      </w:r>
      <w:proofErr w:type="spellEnd"/>
      <w:r w:rsidR="002C7465">
        <w:rPr>
          <w:rFonts w:ascii="Times New Roman" w:eastAsia="Times New Roman" w:hAnsi="Times New Roman" w:cs="Times New Roman"/>
          <w:sz w:val="24"/>
          <w:szCs w:val="24"/>
          <w:lang w:eastAsia="ru-RU"/>
        </w:rPr>
        <w:t xml:space="preserve"> И.А. «</w:t>
      </w:r>
      <w:proofErr w:type="spellStart"/>
      <w:r w:rsidR="002C7465">
        <w:rPr>
          <w:rFonts w:ascii="Times New Roman" w:eastAsia="Times New Roman" w:hAnsi="Times New Roman" w:cs="Times New Roman"/>
          <w:sz w:val="24"/>
          <w:szCs w:val="24"/>
          <w:lang w:eastAsia="ru-RU"/>
        </w:rPr>
        <w:t>Терра-Спорт</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2г.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12. Футбол. Основы и</w:t>
      </w:r>
      <w:r w:rsidR="002C7465">
        <w:rPr>
          <w:rFonts w:ascii="Times New Roman" w:eastAsia="Times New Roman" w:hAnsi="Times New Roman" w:cs="Times New Roman"/>
          <w:sz w:val="24"/>
          <w:szCs w:val="24"/>
          <w:lang w:eastAsia="ru-RU"/>
        </w:rPr>
        <w:t xml:space="preserve">гры. Денни </w:t>
      </w:r>
      <w:proofErr w:type="gramStart"/>
      <w:r w:rsidR="002C7465">
        <w:rPr>
          <w:rFonts w:ascii="Times New Roman" w:eastAsia="Times New Roman" w:hAnsi="Times New Roman" w:cs="Times New Roman"/>
          <w:sz w:val="24"/>
          <w:szCs w:val="24"/>
          <w:lang w:eastAsia="ru-RU"/>
        </w:rPr>
        <w:t>Милке</w:t>
      </w:r>
      <w:proofErr w:type="gramEnd"/>
      <w:r w:rsidR="002C7465">
        <w:rPr>
          <w:rFonts w:ascii="Times New Roman" w:eastAsia="Times New Roman" w:hAnsi="Times New Roman" w:cs="Times New Roman"/>
          <w:sz w:val="24"/>
          <w:szCs w:val="24"/>
          <w:lang w:eastAsia="ru-RU"/>
        </w:rPr>
        <w:t>. «</w:t>
      </w:r>
      <w:proofErr w:type="spellStart"/>
      <w:r w:rsidR="002C7465">
        <w:rPr>
          <w:rFonts w:ascii="Times New Roman" w:eastAsia="Times New Roman" w:hAnsi="Times New Roman" w:cs="Times New Roman"/>
          <w:sz w:val="24"/>
          <w:szCs w:val="24"/>
          <w:lang w:eastAsia="ru-RU"/>
        </w:rPr>
        <w:t>Астрель</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7г.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13. Футбол для начинающих. Ричард </w:t>
      </w:r>
      <w:proofErr w:type="spellStart"/>
      <w:r w:rsidRPr="00534769">
        <w:rPr>
          <w:rFonts w:ascii="Times New Roman" w:eastAsia="Times New Roman" w:hAnsi="Times New Roman" w:cs="Times New Roman"/>
          <w:sz w:val="24"/>
          <w:szCs w:val="24"/>
          <w:lang w:eastAsia="ru-RU"/>
        </w:rPr>
        <w:t>Данг</w:t>
      </w:r>
      <w:r w:rsidR="002C7465">
        <w:rPr>
          <w:rFonts w:ascii="Times New Roman" w:eastAsia="Times New Roman" w:hAnsi="Times New Roman" w:cs="Times New Roman"/>
          <w:sz w:val="24"/>
          <w:szCs w:val="24"/>
          <w:lang w:eastAsia="ru-RU"/>
        </w:rPr>
        <w:t>ворд</w:t>
      </w:r>
      <w:proofErr w:type="spellEnd"/>
      <w:r w:rsidR="002C7465">
        <w:rPr>
          <w:rFonts w:ascii="Times New Roman" w:eastAsia="Times New Roman" w:hAnsi="Times New Roman" w:cs="Times New Roman"/>
          <w:sz w:val="24"/>
          <w:szCs w:val="24"/>
          <w:lang w:eastAsia="ru-RU"/>
        </w:rPr>
        <w:t>, Дж. Миллер. «</w:t>
      </w:r>
      <w:proofErr w:type="spellStart"/>
      <w:r w:rsidR="002C7465">
        <w:rPr>
          <w:rFonts w:ascii="Times New Roman" w:eastAsia="Times New Roman" w:hAnsi="Times New Roman" w:cs="Times New Roman"/>
          <w:sz w:val="24"/>
          <w:szCs w:val="24"/>
          <w:lang w:eastAsia="ru-RU"/>
        </w:rPr>
        <w:t>Астрель</w:t>
      </w:r>
      <w:proofErr w:type="spellEnd"/>
      <w:r w:rsidR="002C7465">
        <w:rPr>
          <w:rFonts w:ascii="Times New Roman" w:eastAsia="Times New Roman" w:hAnsi="Times New Roman" w:cs="Times New Roman"/>
          <w:sz w:val="24"/>
          <w:szCs w:val="24"/>
          <w:lang w:eastAsia="ru-RU"/>
        </w:rPr>
        <w:t>», 201</w:t>
      </w:r>
      <w:r w:rsidRPr="00534769">
        <w:rPr>
          <w:rFonts w:ascii="Times New Roman" w:eastAsia="Times New Roman" w:hAnsi="Times New Roman" w:cs="Times New Roman"/>
          <w:sz w:val="24"/>
          <w:szCs w:val="24"/>
          <w:lang w:eastAsia="ru-RU"/>
        </w:rPr>
        <w:t xml:space="preserve">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14. футбол (Ур</w:t>
      </w:r>
      <w:r w:rsidR="002C7465">
        <w:rPr>
          <w:rFonts w:ascii="Times New Roman" w:eastAsia="Times New Roman" w:hAnsi="Times New Roman" w:cs="Times New Roman"/>
          <w:sz w:val="24"/>
          <w:szCs w:val="24"/>
          <w:lang w:eastAsia="ru-RU"/>
        </w:rPr>
        <w:t xml:space="preserve">оки спорта). </w:t>
      </w:r>
      <w:proofErr w:type="spellStart"/>
      <w:r w:rsidR="002C7465">
        <w:rPr>
          <w:rFonts w:ascii="Times New Roman" w:eastAsia="Times New Roman" w:hAnsi="Times New Roman" w:cs="Times New Roman"/>
          <w:sz w:val="24"/>
          <w:szCs w:val="24"/>
          <w:lang w:eastAsia="ru-RU"/>
        </w:rPr>
        <w:t>Дезор</w:t>
      </w:r>
      <w:proofErr w:type="spellEnd"/>
      <w:r w:rsidR="002C7465">
        <w:rPr>
          <w:rFonts w:ascii="Times New Roman" w:eastAsia="Times New Roman" w:hAnsi="Times New Roman" w:cs="Times New Roman"/>
          <w:sz w:val="24"/>
          <w:szCs w:val="24"/>
          <w:lang w:eastAsia="ru-RU"/>
        </w:rPr>
        <w:t xml:space="preserve"> М. «АСТ», 201</w:t>
      </w:r>
      <w:r w:rsidRPr="00534769">
        <w:rPr>
          <w:rFonts w:ascii="Times New Roman" w:eastAsia="Times New Roman" w:hAnsi="Times New Roman" w:cs="Times New Roman"/>
          <w:sz w:val="24"/>
          <w:szCs w:val="24"/>
          <w:lang w:eastAsia="ru-RU"/>
        </w:rPr>
        <w:t xml:space="preserve">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15. Футбол. Формирование основ индивидуального технико-тактического мастерства юных футболистов. Пет</w:t>
      </w:r>
      <w:r w:rsidR="002C7465">
        <w:rPr>
          <w:rFonts w:ascii="Times New Roman" w:eastAsia="Times New Roman" w:hAnsi="Times New Roman" w:cs="Times New Roman"/>
          <w:sz w:val="24"/>
          <w:szCs w:val="24"/>
          <w:lang w:eastAsia="ru-RU"/>
        </w:rPr>
        <w:t>ухов А.В. «Советский спорт», 201</w:t>
      </w:r>
      <w:r w:rsidRPr="00534769">
        <w:rPr>
          <w:rFonts w:ascii="Times New Roman" w:eastAsia="Times New Roman" w:hAnsi="Times New Roman" w:cs="Times New Roman"/>
          <w:sz w:val="24"/>
          <w:szCs w:val="24"/>
          <w:lang w:eastAsia="ru-RU"/>
        </w:rPr>
        <w:t xml:space="preserve">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16. Футбольный трен</w:t>
      </w:r>
      <w:r w:rsidR="005E7045">
        <w:rPr>
          <w:rFonts w:ascii="Times New Roman" w:eastAsia="Times New Roman" w:hAnsi="Times New Roman" w:cs="Times New Roman"/>
          <w:sz w:val="24"/>
          <w:szCs w:val="24"/>
          <w:lang w:eastAsia="ru-RU"/>
        </w:rPr>
        <w:t>ер. «</w:t>
      </w:r>
      <w:proofErr w:type="spellStart"/>
      <w:r w:rsidR="005E7045">
        <w:rPr>
          <w:rFonts w:ascii="Times New Roman" w:eastAsia="Times New Roman" w:hAnsi="Times New Roman" w:cs="Times New Roman"/>
          <w:sz w:val="24"/>
          <w:szCs w:val="24"/>
          <w:lang w:eastAsia="ru-RU"/>
        </w:rPr>
        <w:t>Терра-Спорт</w:t>
      </w:r>
      <w:proofErr w:type="spellEnd"/>
      <w:r w:rsidR="005E7045">
        <w:rPr>
          <w:rFonts w:ascii="Times New Roman" w:eastAsia="Times New Roman" w:hAnsi="Times New Roman" w:cs="Times New Roman"/>
          <w:sz w:val="24"/>
          <w:szCs w:val="24"/>
          <w:lang w:eastAsia="ru-RU"/>
        </w:rPr>
        <w:t xml:space="preserve">», </w:t>
      </w:r>
      <w:proofErr w:type="spellStart"/>
      <w:r w:rsidR="005E7045">
        <w:rPr>
          <w:rFonts w:ascii="Times New Roman" w:eastAsia="Times New Roman" w:hAnsi="Times New Roman" w:cs="Times New Roman"/>
          <w:sz w:val="24"/>
          <w:szCs w:val="24"/>
          <w:lang w:eastAsia="ru-RU"/>
        </w:rPr>
        <w:t>Сассо</w:t>
      </w:r>
      <w:proofErr w:type="spellEnd"/>
      <w:r w:rsidR="005E7045">
        <w:rPr>
          <w:rFonts w:ascii="Times New Roman" w:eastAsia="Times New Roman" w:hAnsi="Times New Roman" w:cs="Times New Roman"/>
          <w:sz w:val="24"/>
          <w:szCs w:val="24"/>
          <w:lang w:eastAsia="ru-RU"/>
        </w:rPr>
        <w:t xml:space="preserve"> Э., 201</w:t>
      </w:r>
      <w:r w:rsidRPr="00534769">
        <w:rPr>
          <w:rFonts w:ascii="Times New Roman" w:eastAsia="Times New Roman" w:hAnsi="Times New Roman" w:cs="Times New Roman"/>
          <w:sz w:val="24"/>
          <w:szCs w:val="24"/>
          <w:lang w:eastAsia="ru-RU"/>
        </w:rPr>
        <w:t xml:space="preserve">3г.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17. Убойный футбол и другие игры для детей. Е.В. </w:t>
      </w:r>
      <w:proofErr w:type="spellStart"/>
      <w:r w:rsidRPr="00534769">
        <w:rPr>
          <w:rFonts w:ascii="Times New Roman" w:eastAsia="Times New Roman" w:hAnsi="Times New Roman" w:cs="Times New Roman"/>
          <w:sz w:val="24"/>
          <w:szCs w:val="24"/>
          <w:lang w:eastAsia="ru-RU"/>
        </w:rPr>
        <w:t>Пантилеева</w:t>
      </w:r>
      <w:proofErr w:type="spellEnd"/>
      <w:r w:rsidRPr="00534769">
        <w:rPr>
          <w:rFonts w:ascii="Times New Roman" w:eastAsia="Times New Roman" w:hAnsi="Times New Roman" w:cs="Times New Roman"/>
          <w:sz w:val="24"/>
          <w:szCs w:val="24"/>
          <w:lang w:eastAsia="ru-RU"/>
        </w:rPr>
        <w:t xml:space="preserve"> «Феникс», 2008г.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18. Физиология футбола. </w:t>
      </w:r>
      <w:proofErr w:type="spellStart"/>
      <w:r w:rsidRPr="00534769">
        <w:rPr>
          <w:rFonts w:ascii="Times New Roman" w:eastAsia="Times New Roman" w:hAnsi="Times New Roman" w:cs="Times New Roman"/>
          <w:sz w:val="24"/>
          <w:szCs w:val="24"/>
          <w:lang w:eastAsia="ru-RU"/>
        </w:rPr>
        <w:t>Орджаникидзе</w:t>
      </w:r>
      <w:proofErr w:type="spellEnd"/>
      <w:r w:rsidRPr="00534769">
        <w:rPr>
          <w:rFonts w:ascii="Times New Roman" w:eastAsia="Times New Roman" w:hAnsi="Times New Roman" w:cs="Times New Roman"/>
          <w:sz w:val="24"/>
          <w:szCs w:val="24"/>
          <w:lang w:eastAsia="ru-RU"/>
        </w:rPr>
        <w:t xml:space="preserve"> З.Г. «Человек», 2008г.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 xml:space="preserve">19. Энциклопедия физических упражнений, Ежи </w:t>
      </w:r>
      <w:proofErr w:type="spellStart"/>
      <w:r w:rsidRPr="00534769">
        <w:rPr>
          <w:rFonts w:ascii="Times New Roman" w:eastAsia="Times New Roman" w:hAnsi="Times New Roman" w:cs="Times New Roman"/>
          <w:sz w:val="24"/>
          <w:szCs w:val="24"/>
          <w:lang w:eastAsia="ru-RU"/>
        </w:rPr>
        <w:t>Талага</w:t>
      </w:r>
      <w:proofErr w:type="spellEnd"/>
      <w:r w:rsidRPr="00534769">
        <w:rPr>
          <w:rFonts w:ascii="Times New Roman" w:eastAsia="Times New Roman" w:hAnsi="Times New Roman" w:cs="Times New Roman"/>
          <w:sz w:val="24"/>
          <w:szCs w:val="24"/>
          <w:lang w:eastAsia="ru-RU"/>
        </w:rPr>
        <w:t xml:space="preserve"> «Физкультура и спорт», 1998г.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20. Мой друг физкультура В.И. Лях «</w:t>
      </w:r>
      <w:proofErr w:type="spellStart"/>
      <w:r w:rsidRPr="00534769">
        <w:rPr>
          <w:rFonts w:ascii="Times New Roman" w:eastAsia="Times New Roman" w:hAnsi="Times New Roman" w:cs="Times New Roman"/>
          <w:sz w:val="24"/>
          <w:szCs w:val="24"/>
          <w:lang w:eastAsia="ru-RU"/>
        </w:rPr>
        <w:t>Просвящение</w:t>
      </w:r>
      <w:proofErr w:type="spellEnd"/>
      <w:r w:rsidRPr="00534769">
        <w:rPr>
          <w:rFonts w:ascii="Times New Roman" w:eastAsia="Times New Roman" w:hAnsi="Times New Roman" w:cs="Times New Roman"/>
          <w:sz w:val="24"/>
          <w:szCs w:val="24"/>
          <w:lang w:eastAsia="ru-RU"/>
        </w:rPr>
        <w:t xml:space="preserve">», 2005г.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21. Футбол правила игры (Москва), МФ футбольных ассоциаций «</w:t>
      </w:r>
      <w:proofErr w:type="spellStart"/>
      <w:r w:rsidRPr="00534769">
        <w:rPr>
          <w:rFonts w:ascii="Times New Roman" w:eastAsia="Times New Roman" w:hAnsi="Times New Roman" w:cs="Times New Roman"/>
          <w:sz w:val="24"/>
          <w:szCs w:val="24"/>
          <w:lang w:eastAsia="ru-RU"/>
        </w:rPr>
        <w:t>Терра</w:t>
      </w:r>
      <w:proofErr w:type="spellEnd"/>
      <w:r w:rsidRPr="00534769">
        <w:rPr>
          <w:rFonts w:ascii="Times New Roman" w:eastAsia="Times New Roman" w:hAnsi="Times New Roman" w:cs="Times New Roman"/>
          <w:sz w:val="24"/>
          <w:szCs w:val="24"/>
          <w:lang w:eastAsia="ru-RU"/>
        </w:rPr>
        <w:t xml:space="preserve"> спорт» 2004г.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22. Мини футбол на уроке физической культуры (Москва</w:t>
      </w:r>
      <w:proofErr w:type="gramStart"/>
      <w:r w:rsidRPr="00534769">
        <w:rPr>
          <w:rFonts w:ascii="Times New Roman" w:eastAsia="Times New Roman" w:hAnsi="Times New Roman" w:cs="Times New Roman"/>
          <w:sz w:val="24"/>
          <w:szCs w:val="24"/>
          <w:lang w:eastAsia="ru-RU"/>
        </w:rPr>
        <w:t>)В</w:t>
      </w:r>
      <w:proofErr w:type="gramEnd"/>
      <w:r w:rsidRPr="00534769">
        <w:rPr>
          <w:rFonts w:ascii="Times New Roman" w:eastAsia="Times New Roman" w:hAnsi="Times New Roman" w:cs="Times New Roman"/>
          <w:sz w:val="24"/>
          <w:szCs w:val="24"/>
          <w:lang w:eastAsia="ru-RU"/>
        </w:rPr>
        <w:t xml:space="preserve">еревкин М.П., «ТВТ Дивизион», 2006г. </w:t>
      </w:r>
    </w:p>
    <w:p w:rsidR="00534769" w:rsidRPr="00534769" w:rsidRDefault="00534769" w:rsidP="00534769">
      <w:pPr>
        <w:pStyle w:val="a5"/>
        <w:numPr>
          <w:ilvl w:val="0"/>
          <w:numId w:val="9"/>
        </w:numPr>
        <w:spacing w:before="100" w:beforeAutospacing="1" w:after="202" w:line="240" w:lineRule="auto"/>
        <w:rPr>
          <w:rFonts w:ascii="Times New Roman" w:eastAsia="Times New Roman" w:hAnsi="Times New Roman" w:cs="Times New Roman"/>
          <w:sz w:val="24"/>
          <w:szCs w:val="24"/>
          <w:lang w:eastAsia="ru-RU"/>
        </w:rPr>
      </w:pPr>
      <w:r w:rsidRPr="00534769">
        <w:rPr>
          <w:rFonts w:ascii="Times New Roman" w:eastAsia="Times New Roman" w:hAnsi="Times New Roman" w:cs="Times New Roman"/>
          <w:sz w:val="24"/>
          <w:szCs w:val="24"/>
          <w:lang w:eastAsia="ru-RU"/>
        </w:rPr>
        <w:t>23. Журнал Физическая культура в школе. Москва 2009 г. №1.</w:t>
      </w:r>
    </w:p>
    <w:p w:rsidR="00534769" w:rsidRPr="00534769" w:rsidRDefault="00534769" w:rsidP="00534769"/>
    <w:sectPr w:rsidR="00534769" w:rsidRPr="00534769" w:rsidSect="0053476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A34"/>
    <w:multiLevelType w:val="multilevel"/>
    <w:tmpl w:val="95F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3483C"/>
    <w:multiLevelType w:val="multilevel"/>
    <w:tmpl w:val="E10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92EFE"/>
    <w:multiLevelType w:val="multilevel"/>
    <w:tmpl w:val="EB6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63DB4"/>
    <w:multiLevelType w:val="multilevel"/>
    <w:tmpl w:val="ABDC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90BA8"/>
    <w:multiLevelType w:val="multilevel"/>
    <w:tmpl w:val="C1B8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022C42"/>
    <w:multiLevelType w:val="multilevel"/>
    <w:tmpl w:val="1B9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81F24"/>
    <w:multiLevelType w:val="multilevel"/>
    <w:tmpl w:val="B5F4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12475"/>
    <w:multiLevelType w:val="multilevel"/>
    <w:tmpl w:val="C16A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92CE9"/>
    <w:multiLevelType w:val="multilevel"/>
    <w:tmpl w:val="61E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7"/>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534769"/>
    <w:rsid w:val="001151CD"/>
    <w:rsid w:val="00156808"/>
    <w:rsid w:val="00191E52"/>
    <w:rsid w:val="00294FF1"/>
    <w:rsid w:val="002C7465"/>
    <w:rsid w:val="00534769"/>
    <w:rsid w:val="005E7045"/>
    <w:rsid w:val="007F200D"/>
    <w:rsid w:val="00897145"/>
    <w:rsid w:val="009D592E"/>
    <w:rsid w:val="00A94447"/>
    <w:rsid w:val="00C43376"/>
    <w:rsid w:val="00D958E4"/>
    <w:rsid w:val="00F92B3A"/>
    <w:rsid w:val="00FD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76"/>
  </w:style>
  <w:style w:type="paragraph" w:styleId="1">
    <w:name w:val="heading 1"/>
    <w:basedOn w:val="a"/>
    <w:link w:val="10"/>
    <w:uiPriority w:val="9"/>
    <w:qFormat/>
    <w:rsid w:val="00534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76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34769"/>
    <w:rPr>
      <w:color w:val="0000FF"/>
      <w:u w:val="single"/>
    </w:rPr>
  </w:style>
  <w:style w:type="paragraph" w:styleId="a4">
    <w:name w:val="Normal (Web)"/>
    <w:basedOn w:val="a"/>
    <w:uiPriority w:val="99"/>
    <w:unhideWhenUsed/>
    <w:rsid w:val="00534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34769"/>
    <w:pPr>
      <w:ind w:left="720"/>
      <w:contextualSpacing/>
    </w:pPr>
  </w:style>
</w:styles>
</file>

<file path=word/webSettings.xml><?xml version="1.0" encoding="utf-8"?>
<w:webSettings xmlns:r="http://schemas.openxmlformats.org/officeDocument/2006/relationships" xmlns:w="http://schemas.openxmlformats.org/wordprocessingml/2006/main">
  <w:divs>
    <w:div w:id="472869059">
      <w:bodyDiv w:val="1"/>
      <w:marLeft w:val="0"/>
      <w:marRight w:val="0"/>
      <w:marTop w:val="0"/>
      <w:marBottom w:val="0"/>
      <w:divBdr>
        <w:top w:val="none" w:sz="0" w:space="0" w:color="auto"/>
        <w:left w:val="none" w:sz="0" w:space="0" w:color="auto"/>
        <w:bottom w:val="none" w:sz="0" w:space="0" w:color="auto"/>
        <w:right w:val="none" w:sz="0" w:space="0" w:color="auto"/>
      </w:divBdr>
    </w:div>
    <w:div w:id="566260075">
      <w:bodyDiv w:val="1"/>
      <w:marLeft w:val="0"/>
      <w:marRight w:val="0"/>
      <w:marTop w:val="0"/>
      <w:marBottom w:val="0"/>
      <w:divBdr>
        <w:top w:val="none" w:sz="0" w:space="0" w:color="auto"/>
        <w:left w:val="none" w:sz="0" w:space="0" w:color="auto"/>
        <w:bottom w:val="none" w:sz="0" w:space="0" w:color="auto"/>
        <w:right w:val="none" w:sz="0" w:space="0" w:color="auto"/>
      </w:divBdr>
    </w:div>
    <w:div w:id="1128552570">
      <w:bodyDiv w:val="1"/>
      <w:marLeft w:val="0"/>
      <w:marRight w:val="0"/>
      <w:marTop w:val="0"/>
      <w:marBottom w:val="0"/>
      <w:divBdr>
        <w:top w:val="none" w:sz="0" w:space="0" w:color="auto"/>
        <w:left w:val="none" w:sz="0" w:space="0" w:color="auto"/>
        <w:bottom w:val="none" w:sz="0" w:space="0" w:color="auto"/>
        <w:right w:val="none" w:sz="0" w:space="0" w:color="auto"/>
      </w:divBdr>
    </w:div>
    <w:div w:id="1523739478">
      <w:bodyDiv w:val="1"/>
      <w:marLeft w:val="0"/>
      <w:marRight w:val="0"/>
      <w:marTop w:val="0"/>
      <w:marBottom w:val="0"/>
      <w:divBdr>
        <w:top w:val="none" w:sz="0" w:space="0" w:color="auto"/>
        <w:left w:val="none" w:sz="0" w:space="0" w:color="auto"/>
        <w:bottom w:val="none" w:sz="0" w:space="0" w:color="auto"/>
        <w:right w:val="none" w:sz="0" w:space="0" w:color="auto"/>
      </w:divBdr>
    </w:div>
    <w:div w:id="1596549657">
      <w:bodyDiv w:val="1"/>
      <w:marLeft w:val="0"/>
      <w:marRight w:val="0"/>
      <w:marTop w:val="0"/>
      <w:marBottom w:val="0"/>
      <w:divBdr>
        <w:top w:val="none" w:sz="0" w:space="0" w:color="auto"/>
        <w:left w:val="none" w:sz="0" w:space="0" w:color="auto"/>
        <w:bottom w:val="none" w:sz="0" w:space="0" w:color="auto"/>
        <w:right w:val="none" w:sz="0" w:space="0" w:color="auto"/>
      </w:divBdr>
      <w:divsChild>
        <w:div w:id="2032992812">
          <w:marLeft w:val="0"/>
          <w:marRight w:val="0"/>
          <w:marTop w:val="0"/>
          <w:marBottom w:val="0"/>
          <w:divBdr>
            <w:top w:val="none" w:sz="0" w:space="0" w:color="auto"/>
            <w:left w:val="none" w:sz="0" w:space="0" w:color="auto"/>
            <w:bottom w:val="none" w:sz="0" w:space="0" w:color="auto"/>
            <w:right w:val="none" w:sz="0" w:space="0" w:color="auto"/>
          </w:divBdr>
        </w:div>
      </w:divsChild>
    </w:div>
    <w:div w:id="17735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9371</Words>
  <Characters>53416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2</cp:revision>
  <dcterms:created xsi:type="dcterms:W3CDTF">2018-11-12T12:58:00Z</dcterms:created>
  <dcterms:modified xsi:type="dcterms:W3CDTF">2018-11-14T10:43:00Z</dcterms:modified>
</cp:coreProperties>
</file>