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5B" w:rsidRDefault="0085085B">
      <w:pPr>
        <w:pStyle w:val="a3"/>
        <w:spacing w:before="2"/>
        <w:ind w:left="0"/>
        <w:rPr>
          <w:sz w:val="14"/>
        </w:rPr>
      </w:pPr>
    </w:p>
    <w:p w:rsidR="001A393C" w:rsidRDefault="001A393C" w:rsidP="001A393C">
      <w:pPr>
        <w:pStyle w:val="a3"/>
        <w:spacing w:before="7"/>
        <w:ind w:left="0"/>
        <w:rPr>
          <w:sz w:val="14"/>
        </w:rPr>
      </w:pPr>
    </w:p>
    <w:p w:rsidR="001A393C" w:rsidRDefault="001A393C" w:rsidP="001A393C">
      <w:pPr>
        <w:tabs>
          <w:tab w:val="left" w:pos="9288"/>
        </w:tabs>
        <w:jc w:val="right"/>
        <w:rPr>
          <w:b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3296920</wp:posOffset>
            </wp:positionH>
            <wp:positionV relativeFrom="paragraph">
              <wp:posOffset>-103505</wp:posOffset>
            </wp:positionV>
            <wp:extent cx="1704975" cy="16954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«Утверждаю»</w:t>
      </w:r>
    </w:p>
    <w:p w:rsidR="001A393C" w:rsidRDefault="001A393C" w:rsidP="001A393C">
      <w:pPr>
        <w:tabs>
          <w:tab w:val="left" w:pos="9288"/>
        </w:tabs>
        <w:jc w:val="right"/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5288280</wp:posOffset>
            </wp:positionH>
            <wp:positionV relativeFrom="paragraph">
              <wp:posOffset>97790</wp:posOffset>
            </wp:positionV>
            <wp:extent cx="792480" cy="3771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37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Директор НОЧУ «СОШ «Феникс»: </w:t>
      </w:r>
    </w:p>
    <w:p w:rsidR="001A393C" w:rsidRDefault="001A393C" w:rsidP="001A393C">
      <w:pPr>
        <w:tabs>
          <w:tab w:val="left" w:pos="9288"/>
        </w:tabs>
        <w:jc w:val="right"/>
      </w:pPr>
    </w:p>
    <w:p w:rsidR="001A393C" w:rsidRDefault="001A393C" w:rsidP="001A393C">
      <w:pPr>
        <w:tabs>
          <w:tab w:val="left" w:pos="9288"/>
        </w:tabs>
        <w:jc w:val="right"/>
      </w:pPr>
      <w:r>
        <w:t>Зверева Т. И. /____________/</w:t>
      </w:r>
    </w:p>
    <w:p w:rsidR="001A393C" w:rsidRDefault="001A393C" w:rsidP="001A393C">
      <w:pPr>
        <w:tabs>
          <w:tab w:val="left" w:pos="9288"/>
        </w:tabs>
        <w:jc w:val="right"/>
      </w:pPr>
      <w:r>
        <w:t>«</w:t>
      </w:r>
      <w:r>
        <w:t>30</w:t>
      </w:r>
      <w:r>
        <w:t xml:space="preserve">» </w:t>
      </w:r>
      <w:r>
        <w:t>августа</w:t>
      </w:r>
      <w:r>
        <w:t xml:space="preserve">  201</w:t>
      </w:r>
      <w:r>
        <w:t>8</w:t>
      </w:r>
      <w:bookmarkStart w:id="0" w:name="_GoBack"/>
      <w:bookmarkEnd w:id="0"/>
      <w:r>
        <w:t xml:space="preserve"> г.</w:t>
      </w:r>
    </w:p>
    <w:p w:rsidR="001A393C" w:rsidRDefault="001A393C" w:rsidP="001A393C">
      <w:pPr>
        <w:tabs>
          <w:tab w:val="left" w:pos="9288"/>
        </w:tabs>
        <w:jc w:val="right"/>
      </w:pPr>
    </w:p>
    <w:p w:rsidR="0085085B" w:rsidRDefault="0085085B">
      <w:pPr>
        <w:pStyle w:val="a3"/>
        <w:ind w:left="0"/>
        <w:rPr>
          <w:sz w:val="26"/>
        </w:rPr>
      </w:pPr>
    </w:p>
    <w:p w:rsidR="0085085B" w:rsidRDefault="0085085B">
      <w:pPr>
        <w:pStyle w:val="a3"/>
        <w:ind w:left="0"/>
        <w:rPr>
          <w:sz w:val="26"/>
        </w:rPr>
      </w:pPr>
    </w:p>
    <w:p w:rsidR="0085085B" w:rsidRDefault="0085085B">
      <w:pPr>
        <w:pStyle w:val="a3"/>
        <w:spacing w:before="6"/>
        <w:ind w:left="0"/>
        <w:rPr>
          <w:sz w:val="23"/>
        </w:rPr>
      </w:pPr>
    </w:p>
    <w:p w:rsidR="0085085B" w:rsidRDefault="001C1DB8">
      <w:pPr>
        <w:pStyle w:val="11"/>
        <w:ind w:right="479"/>
        <w:jc w:val="center"/>
      </w:pPr>
      <w:r>
        <w:t>ПОЛОЖЕНИЕ</w:t>
      </w:r>
    </w:p>
    <w:p w:rsidR="0085085B" w:rsidRDefault="001C1DB8">
      <w:pPr>
        <w:ind w:left="2896"/>
        <w:rPr>
          <w:b/>
          <w:sz w:val="24"/>
        </w:rPr>
      </w:pPr>
      <w:r>
        <w:rPr>
          <w:b/>
          <w:sz w:val="24"/>
        </w:rPr>
        <w:t>ОБ ОРГАНИЗАЦИИ ОБУЧЕНИЯ</w:t>
      </w:r>
    </w:p>
    <w:p w:rsidR="0085085B" w:rsidRDefault="001C1DB8">
      <w:pPr>
        <w:ind w:left="356" w:right="483"/>
        <w:jc w:val="center"/>
        <w:rPr>
          <w:b/>
          <w:sz w:val="24"/>
        </w:rPr>
      </w:pPr>
      <w:r>
        <w:rPr>
          <w:b/>
          <w:sz w:val="24"/>
        </w:rPr>
        <w:t xml:space="preserve">ПО ИНДИВИДУАЛЬНОМУ УЧЕБНОМУ ПЛАНУ В НЕГОСУДАРСТВЕННОМ </w:t>
      </w:r>
      <w:r w:rsidR="00BA1B88">
        <w:rPr>
          <w:b/>
          <w:sz w:val="24"/>
        </w:rPr>
        <w:t xml:space="preserve">ОБРАЗОВАТЕЛЬНОМ </w:t>
      </w:r>
      <w:r>
        <w:rPr>
          <w:b/>
          <w:sz w:val="24"/>
        </w:rPr>
        <w:t xml:space="preserve">ЧАСТНОМ УЧРЕЖДЕНИИ </w:t>
      </w:r>
    </w:p>
    <w:p w:rsidR="0085085B" w:rsidRDefault="00BA1B88">
      <w:pPr>
        <w:ind w:left="1282"/>
        <w:rPr>
          <w:b/>
          <w:sz w:val="24"/>
        </w:rPr>
      </w:pPr>
      <w:r>
        <w:rPr>
          <w:b/>
          <w:sz w:val="24"/>
        </w:rPr>
        <w:t>«</w:t>
      </w:r>
      <w:r w:rsidR="001C1DB8">
        <w:rPr>
          <w:b/>
          <w:sz w:val="24"/>
        </w:rPr>
        <w:t>СРЕДНЕЙ ОБЩЕОБРАЗОВАТЕЛЬНОЙ ШКОЛЕ «</w:t>
      </w:r>
      <w:r>
        <w:rPr>
          <w:b/>
          <w:sz w:val="24"/>
        </w:rPr>
        <w:t>Феникс</w:t>
      </w:r>
      <w:r w:rsidR="001C1DB8">
        <w:rPr>
          <w:b/>
          <w:sz w:val="24"/>
        </w:rPr>
        <w:t>»</w:t>
      </w:r>
    </w:p>
    <w:p w:rsidR="0085085B" w:rsidRDefault="0085085B">
      <w:pPr>
        <w:pStyle w:val="a3"/>
        <w:ind w:left="0"/>
        <w:rPr>
          <w:b/>
        </w:rPr>
      </w:pPr>
    </w:p>
    <w:p w:rsidR="0085085B" w:rsidRDefault="001C1DB8">
      <w:pPr>
        <w:ind w:left="356" w:right="481"/>
        <w:jc w:val="center"/>
        <w:rPr>
          <w:b/>
          <w:sz w:val="24"/>
        </w:rPr>
      </w:pPr>
      <w:r>
        <w:rPr>
          <w:b/>
          <w:sz w:val="24"/>
        </w:rPr>
        <w:t>1.Общие положения</w:t>
      </w:r>
    </w:p>
    <w:p w:rsidR="0085085B" w:rsidRDefault="0085085B">
      <w:pPr>
        <w:pStyle w:val="a3"/>
        <w:spacing w:before="7"/>
        <w:ind w:left="0"/>
        <w:rPr>
          <w:b/>
          <w:sz w:val="23"/>
        </w:rPr>
      </w:pPr>
    </w:p>
    <w:p w:rsidR="0085085B" w:rsidRDefault="001C1DB8">
      <w:pPr>
        <w:pStyle w:val="a4"/>
        <w:numPr>
          <w:ilvl w:val="0"/>
          <w:numId w:val="4"/>
        </w:numPr>
        <w:tabs>
          <w:tab w:val="left" w:pos="350"/>
        </w:tabs>
        <w:ind w:right="227" w:firstLine="0"/>
        <w:jc w:val="both"/>
        <w:rPr>
          <w:sz w:val="24"/>
        </w:rPr>
      </w:pPr>
      <w:r>
        <w:rPr>
          <w:sz w:val="24"/>
        </w:rPr>
        <w:t>В соответствии с Федеральным законом Российской Федерации от 29 декабря 2012 г. N 273-ФЗ "Об образовании в Российской Федерации» (п.1 ст. 3, ст. 17) обучающиеся Н</w:t>
      </w:r>
      <w:r w:rsidR="00BA1B88">
        <w:rPr>
          <w:sz w:val="24"/>
        </w:rPr>
        <w:t>ОЧ</w:t>
      </w:r>
      <w:r>
        <w:rPr>
          <w:sz w:val="24"/>
        </w:rPr>
        <w:t xml:space="preserve">У </w:t>
      </w:r>
      <w:r w:rsidR="00BA1B88">
        <w:rPr>
          <w:sz w:val="24"/>
        </w:rPr>
        <w:t>СОШ «Феникс</w:t>
      </w:r>
      <w:r>
        <w:rPr>
          <w:sz w:val="24"/>
        </w:rPr>
        <w:t>» имеют право на выбор форм получения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образования.</w:t>
      </w:r>
    </w:p>
    <w:p w:rsidR="0085085B" w:rsidRDefault="001C1DB8">
      <w:pPr>
        <w:pStyle w:val="a4"/>
        <w:numPr>
          <w:ilvl w:val="0"/>
          <w:numId w:val="4"/>
        </w:numPr>
        <w:tabs>
          <w:tab w:val="left" w:pos="378"/>
        </w:tabs>
        <w:ind w:right="229" w:firstLine="0"/>
        <w:jc w:val="both"/>
        <w:rPr>
          <w:sz w:val="24"/>
        </w:rPr>
      </w:pPr>
      <w:r>
        <w:rPr>
          <w:sz w:val="24"/>
        </w:rPr>
        <w:t>С учетом возможностей и потребностей личности образовательные программы могут осваиваться по индивидуальному учебному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плану.</w:t>
      </w:r>
    </w:p>
    <w:p w:rsidR="0085085B" w:rsidRDefault="001C1DB8">
      <w:pPr>
        <w:pStyle w:val="a4"/>
        <w:numPr>
          <w:ilvl w:val="0"/>
          <w:numId w:val="4"/>
        </w:numPr>
        <w:tabs>
          <w:tab w:val="left" w:pos="426"/>
        </w:tabs>
        <w:ind w:right="228" w:firstLine="0"/>
        <w:jc w:val="both"/>
        <w:rPr>
          <w:sz w:val="24"/>
        </w:rPr>
      </w:pP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индивидуальному учебному плану есть вид освоения обучающимся образовательных программ среднего (полного) общего образования с последующей аттестацией.</w:t>
      </w:r>
    </w:p>
    <w:p w:rsidR="0085085B" w:rsidRDefault="001C1DB8">
      <w:pPr>
        <w:pStyle w:val="a4"/>
        <w:numPr>
          <w:ilvl w:val="0"/>
          <w:numId w:val="4"/>
        </w:numPr>
        <w:tabs>
          <w:tab w:val="left" w:pos="347"/>
        </w:tabs>
        <w:ind w:right="234" w:firstLine="0"/>
        <w:jc w:val="both"/>
        <w:rPr>
          <w:sz w:val="24"/>
        </w:rPr>
      </w:pPr>
      <w:r>
        <w:rPr>
          <w:sz w:val="24"/>
        </w:rPr>
        <w:t xml:space="preserve">Для </w:t>
      </w:r>
      <w:proofErr w:type="gramStart"/>
      <w:r>
        <w:rPr>
          <w:sz w:val="24"/>
        </w:rPr>
        <w:t>обучения</w:t>
      </w:r>
      <w:proofErr w:type="gramEnd"/>
      <w:r>
        <w:rPr>
          <w:sz w:val="24"/>
        </w:rPr>
        <w:t xml:space="preserve"> по индивидуальному учебному плану действует единый образовательный стандарт.</w:t>
      </w:r>
    </w:p>
    <w:p w:rsidR="0085085B" w:rsidRDefault="00BA1B88">
      <w:pPr>
        <w:pStyle w:val="a4"/>
        <w:numPr>
          <w:ilvl w:val="0"/>
          <w:numId w:val="4"/>
        </w:numPr>
        <w:tabs>
          <w:tab w:val="left" w:pos="426"/>
        </w:tabs>
        <w:ind w:right="229" w:firstLine="0"/>
        <w:jc w:val="both"/>
        <w:rPr>
          <w:sz w:val="24"/>
        </w:rPr>
      </w:pPr>
      <w:r>
        <w:rPr>
          <w:sz w:val="24"/>
        </w:rPr>
        <w:t>НОЧУ СОШ «Феникс»</w:t>
      </w:r>
      <w:r w:rsidR="001C1DB8">
        <w:rPr>
          <w:sz w:val="24"/>
        </w:rPr>
        <w:t xml:space="preserve"> осуществляет </w:t>
      </w:r>
      <w:proofErr w:type="gramStart"/>
      <w:r w:rsidR="001C1DB8">
        <w:rPr>
          <w:sz w:val="24"/>
        </w:rPr>
        <w:t>контроль за</w:t>
      </w:r>
      <w:proofErr w:type="gramEnd"/>
      <w:r w:rsidR="001C1DB8">
        <w:rPr>
          <w:sz w:val="24"/>
        </w:rPr>
        <w:t xml:space="preserve"> освоением образовательных программ обучающимися, перешедшими на обучение по индивидуальному учебному плану.</w:t>
      </w:r>
    </w:p>
    <w:p w:rsidR="0085085B" w:rsidRDefault="001C1DB8">
      <w:pPr>
        <w:pStyle w:val="a4"/>
        <w:numPr>
          <w:ilvl w:val="0"/>
          <w:numId w:val="4"/>
        </w:numPr>
        <w:tabs>
          <w:tab w:val="left" w:pos="405"/>
        </w:tabs>
        <w:spacing w:before="1"/>
        <w:ind w:right="225" w:firstLine="0"/>
        <w:jc w:val="both"/>
        <w:rPr>
          <w:sz w:val="24"/>
        </w:rPr>
      </w:pPr>
      <w:r>
        <w:rPr>
          <w:sz w:val="24"/>
        </w:rPr>
        <w:t xml:space="preserve">Главной задачей </w:t>
      </w:r>
      <w:proofErr w:type="gramStart"/>
      <w:r>
        <w:rPr>
          <w:sz w:val="24"/>
        </w:rPr>
        <w:t>обучения</w:t>
      </w:r>
      <w:proofErr w:type="gramEnd"/>
      <w:r>
        <w:rPr>
          <w:sz w:val="24"/>
        </w:rPr>
        <w:t xml:space="preserve"> по индивидуальному учебному плану является создание возможностей для удовлетворения индивидуальных образовательных потребностей обучающихся.</w:t>
      </w:r>
    </w:p>
    <w:p w:rsidR="0085085B" w:rsidRDefault="0085085B">
      <w:pPr>
        <w:pStyle w:val="a3"/>
        <w:spacing w:before="5"/>
        <w:ind w:left="0"/>
      </w:pPr>
    </w:p>
    <w:p w:rsidR="0085085B" w:rsidRDefault="001C1DB8">
      <w:pPr>
        <w:pStyle w:val="11"/>
        <w:ind w:left="1328"/>
      </w:pPr>
      <w:r>
        <w:t xml:space="preserve">2.Организация </w:t>
      </w:r>
      <w:proofErr w:type="gramStart"/>
      <w:r>
        <w:t>обучения</w:t>
      </w:r>
      <w:proofErr w:type="gramEnd"/>
      <w:r>
        <w:t xml:space="preserve"> по индивидуальному учебному плану</w:t>
      </w:r>
    </w:p>
    <w:p w:rsidR="0085085B" w:rsidRDefault="0085085B">
      <w:pPr>
        <w:pStyle w:val="a3"/>
        <w:spacing w:before="6"/>
        <w:ind w:left="0"/>
        <w:rPr>
          <w:b/>
          <w:sz w:val="23"/>
        </w:rPr>
      </w:pPr>
    </w:p>
    <w:p w:rsidR="0085085B" w:rsidRDefault="001C1DB8">
      <w:pPr>
        <w:pStyle w:val="a4"/>
        <w:numPr>
          <w:ilvl w:val="0"/>
          <w:numId w:val="3"/>
        </w:numPr>
        <w:tabs>
          <w:tab w:val="left" w:pos="482"/>
        </w:tabs>
        <w:spacing w:before="1"/>
        <w:ind w:right="235" w:firstLine="0"/>
        <w:jc w:val="both"/>
        <w:rPr>
          <w:sz w:val="24"/>
        </w:rPr>
      </w:pPr>
      <w:r>
        <w:rPr>
          <w:sz w:val="24"/>
        </w:rPr>
        <w:t xml:space="preserve">Организация </w:t>
      </w:r>
      <w:proofErr w:type="gramStart"/>
      <w:r>
        <w:rPr>
          <w:sz w:val="24"/>
        </w:rPr>
        <w:t>обучения</w:t>
      </w:r>
      <w:proofErr w:type="gramEnd"/>
      <w:r>
        <w:rPr>
          <w:sz w:val="24"/>
        </w:rPr>
        <w:t xml:space="preserve"> по индивидуальному учебному плану осуществляется администрацией </w:t>
      </w:r>
      <w:r w:rsidR="00BA1B88">
        <w:rPr>
          <w:sz w:val="24"/>
        </w:rPr>
        <w:t>НОЧУ СОШ «Феникс».</w:t>
      </w:r>
    </w:p>
    <w:p w:rsidR="0085085B" w:rsidRDefault="001C1DB8">
      <w:pPr>
        <w:pStyle w:val="a4"/>
        <w:numPr>
          <w:ilvl w:val="0"/>
          <w:numId w:val="3"/>
        </w:numPr>
        <w:tabs>
          <w:tab w:val="left" w:pos="343"/>
        </w:tabs>
        <w:ind w:left="342" w:hanging="240"/>
        <w:jc w:val="both"/>
        <w:rPr>
          <w:sz w:val="24"/>
        </w:rPr>
      </w:pPr>
      <w:r>
        <w:rPr>
          <w:sz w:val="24"/>
        </w:rPr>
        <w:t xml:space="preserve">Основанием для </w:t>
      </w:r>
      <w:proofErr w:type="gramStart"/>
      <w:r>
        <w:rPr>
          <w:sz w:val="24"/>
        </w:rPr>
        <w:t>обучения</w:t>
      </w:r>
      <w:proofErr w:type="gramEnd"/>
      <w:r>
        <w:rPr>
          <w:sz w:val="24"/>
        </w:rPr>
        <w:t xml:space="preserve"> по индивидуальному учебному плану</w:t>
      </w:r>
      <w:r>
        <w:rPr>
          <w:spacing w:val="-16"/>
          <w:sz w:val="24"/>
        </w:rPr>
        <w:t xml:space="preserve"> </w:t>
      </w:r>
      <w:r>
        <w:rPr>
          <w:sz w:val="24"/>
        </w:rPr>
        <w:t>является:</w:t>
      </w:r>
    </w:p>
    <w:p w:rsidR="0085085B" w:rsidRDefault="001C1DB8">
      <w:pPr>
        <w:pStyle w:val="a4"/>
        <w:numPr>
          <w:ilvl w:val="0"/>
          <w:numId w:val="2"/>
        </w:numPr>
        <w:tabs>
          <w:tab w:val="left" w:pos="242"/>
        </w:tabs>
        <w:ind w:firstLine="0"/>
        <w:rPr>
          <w:sz w:val="24"/>
        </w:rPr>
      </w:pPr>
      <w:r>
        <w:rPr>
          <w:sz w:val="24"/>
        </w:rPr>
        <w:t>заявление обучающегося или его законного представителя;</w:t>
      </w:r>
    </w:p>
    <w:p w:rsidR="0085085B" w:rsidRDefault="001C1DB8">
      <w:pPr>
        <w:pStyle w:val="a4"/>
        <w:numPr>
          <w:ilvl w:val="0"/>
          <w:numId w:val="2"/>
        </w:numPr>
        <w:tabs>
          <w:tab w:val="left" w:pos="242"/>
        </w:tabs>
        <w:ind w:firstLine="0"/>
        <w:rPr>
          <w:sz w:val="24"/>
        </w:rPr>
      </w:pPr>
      <w:r>
        <w:rPr>
          <w:sz w:val="24"/>
        </w:rPr>
        <w:t>решение 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совета.</w:t>
      </w:r>
    </w:p>
    <w:p w:rsidR="0085085B" w:rsidRDefault="001C1DB8">
      <w:pPr>
        <w:pStyle w:val="a4"/>
        <w:numPr>
          <w:ilvl w:val="0"/>
          <w:numId w:val="3"/>
        </w:numPr>
        <w:tabs>
          <w:tab w:val="left" w:pos="359"/>
        </w:tabs>
        <w:ind w:right="237" w:firstLine="0"/>
        <w:jc w:val="both"/>
        <w:rPr>
          <w:sz w:val="24"/>
        </w:rPr>
      </w:pPr>
      <w:r>
        <w:rPr>
          <w:sz w:val="24"/>
        </w:rPr>
        <w:t xml:space="preserve">Условия </w:t>
      </w:r>
      <w:proofErr w:type="gramStart"/>
      <w:r>
        <w:rPr>
          <w:sz w:val="24"/>
        </w:rPr>
        <w:t>обучения</w:t>
      </w:r>
      <w:proofErr w:type="gramEnd"/>
      <w:r>
        <w:rPr>
          <w:sz w:val="24"/>
        </w:rPr>
        <w:t xml:space="preserve"> по индивидуальному учебному плану регламентируются локальным актом, Уставом, с которым знакомятся участники 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85085B" w:rsidRDefault="001C1DB8">
      <w:pPr>
        <w:pStyle w:val="a4"/>
        <w:numPr>
          <w:ilvl w:val="0"/>
          <w:numId w:val="3"/>
        </w:numPr>
        <w:tabs>
          <w:tab w:val="left" w:pos="343"/>
        </w:tabs>
        <w:ind w:left="342" w:hanging="240"/>
        <w:jc w:val="both"/>
        <w:rPr>
          <w:sz w:val="24"/>
        </w:rPr>
      </w:pPr>
      <w:proofErr w:type="gramStart"/>
      <w:r>
        <w:rPr>
          <w:sz w:val="24"/>
        </w:rPr>
        <w:t>Обучающемуся по индивидуальному учебному плану предоставляется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возможность:</w:t>
      </w:r>
      <w:proofErr w:type="gramEnd"/>
    </w:p>
    <w:p w:rsidR="0085085B" w:rsidRDefault="001C1DB8">
      <w:pPr>
        <w:pStyle w:val="a4"/>
        <w:numPr>
          <w:ilvl w:val="0"/>
          <w:numId w:val="2"/>
        </w:numPr>
        <w:tabs>
          <w:tab w:val="left" w:pos="242"/>
        </w:tabs>
        <w:ind w:firstLine="0"/>
        <w:rPr>
          <w:sz w:val="24"/>
        </w:rPr>
      </w:pPr>
      <w:r>
        <w:rPr>
          <w:sz w:val="24"/>
        </w:rPr>
        <w:t>выбирать уровень изучения предмета (базовый, углубленный,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профильный);</w:t>
      </w:r>
    </w:p>
    <w:p w:rsidR="0085085B" w:rsidRDefault="001C1DB8">
      <w:pPr>
        <w:pStyle w:val="a4"/>
        <w:numPr>
          <w:ilvl w:val="0"/>
          <w:numId w:val="2"/>
        </w:numPr>
        <w:tabs>
          <w:tab w:val="left" w:pos="242"/>
        </w:tabs>
        <w:ind w:firstLine="0"/>
        <w:rPr>
          <w:sz w:val="24"/>
        </w:rPr>
      </w:pPr>
      <w:r>
        <w:rPr>
          <w:sz w:val="24"/>
        </w:rPr>
        <w:t>получать консультации по 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предметам;</w:t>
      </w:r>
    </w:p>
    <w:p w:rsidR="0085085B" w:rsidRDefault="001C1DB8">
      <w:pPr>
        <w:pStyle w:val="a4"/>
        <w:numPr>
          <w:ilvl w:val="0"/>
          <w:numId w:val="2"/>
        </w:numPr>
        <w:tabs>
          <w:tab w:val="left" w:pos="242"/>
        </w:tabs>
        <w:ind w:firstLine="0"/>
        <w:rPr>
          <w:sz w:val="24"/>
        </w:rPr>
      </w:pPr>
      <w:r>
        <w:rPr>
          <w:sz w:val="24"/>
        </w:rPr>
        <w:t xml:space="preserve">получать литературу из учебного фонда </w:t>
      </w:r>
      <w:r w:rsidR="00BA1B88">
        <w:rPr>
          <w:sz w:val="24"/>
        </w:rPr>
        <w:t>НОЧУ СОШ «Феникс»;</w:t>
      </w:r>
    </w:p>
    <w:p w:rsidR="0085085B" w:rsidRDefault="001C1DB8">
      <w:pPr>
        <w:pStyle w:val="a4"/>
        <w:numPr>
          <w:ilvl w:val="0"/>
          <w:numId w:val="2"/>
        </w:numPr>
        <w:tabs>
          <w:tab w:val="left" w:pos="242"/>
        </w:tabs>
        <w:ind w:firstLine="0"/>
        <w:rPr>
          <w:sz w:val="24"/>
        </w:rPr>
      </w:pPr>
      <w:r>
        <w:rPr>
          <w:sz w:val="24"/>
        </w:rPr>
        <w:t>пользоваться учебными кабинетами для проведения лабораторных и практических</w:t>
      </w:r>
      <w:r>
        <w:rPr>
          <w:spacing w:val="-16"/>
          <w:sz w:val="24"/>
        </w:rPr>
        <w:t xml:space="preserve"> </w:t>
      </w:r>
      <w:r>
        <w:rPr>
          <w:sz w:val="24"/>
        </w:rPr>
        <w:t>работ.</w:t>
      </w:r>
    </w:p>
    <w:p w:rsidR="0085085B" w:rsidRDefault="00BA1B88">
      <w:pPr>
        <w:pStyle w:val="a4"/>
        <w:numPr>
          <w:ilvl w:val="0"/>
          <w:numId w:val="3"/>
        </w:numPr>
        <w:tabs>
          <w:tab w:val="left" w:pos="383"/>
        </w:tabs>
        <w:ind w:right="226" w:firstLine="0"/>
        <w:jc w:val="both"/>
        <w:rPr>
          <w:sz w:val="24"/>
        </w:rPr>
      </w:pPr>
      <w:r>
        <w:rPr>
          <w:sz w:val="24"/>
        </w:rPr>
        <w:t xml:space="preserve">НОЧУ СОШ «Феникс» </w:t>
      </w:r>
      <w:r w:rsidR="001C1DB8">
        <w:rPr>
          <w:sz w:val="24"/>
        </w:rPr>
        <w:t>с учетом запросов родителей и обучающихся определяет сроки и уровень реализации программ.</w:t>
      </w:r>
    </w:p>
    <w:p w:rsidR="0085085B" w:rsidRDefault="0085085B">
      <w:pPr>
        <w:jc w:val="both"/>
        <w:rPr>
          <w:sz w:val="24"/>
        </w:rPr>
        <w:sectPr w:rsidR="0085085B">
          <w:type w:val="continuous"/>
          <w:pgSz w:w="11910" w:h="16840"/>
          <w:pgMar w:top="1100" w:right="620" w:bottom="280" w:left="1600" w:header="720" w:footer="720" w:gutter="0"/>
          <w:cols w:space="720"/>
        </w:sectPr>
      </w:pPr>
    </w:p>
    <w:p w:rsidR="0085085B" w:rsidRDefault="001C1DB8">
      <w:pPr>
        <w:pStyle w:val="a4"/>
        <w:numPr>
          <w:ilvl w:val="0"/>
          <w:numId w:val="3"/>
        </w:numPr>
        <w:tabs>
          <w:tab w:val="left" w:pos="434"/>
        </w:tabs>
        <w:spacing w:before="61"/>
        <w:ind w:right="224" w:firstLine="0"/>
        <w:jc w:val="both"/>
        <w:rPr>
          <w:sz w:val="24"/>
        </w:rPr>
      </w:pPr>
      <w:r>
        <w:rPr>
          <w:sz w:val="24"/>
        </w:rPr>
        <w:lastRenderedPageBreak/>
        <w:t>Индивидуальное расписание занятий, перечень учебных программ по предметам, количество часов, формы и сроки текущего и итогового контроля оформляются приказом 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85085B" w:rsidRDefault="001C1DB8">
      <w:pPr>
        <w:pStyle w:val="a4"/>
        <w:numPr>
          <w:ilvl w:val="0"/>
          <w:numId w:val="3"/>
        </w:numPr>
        <w:tabs>
          <w:tab w:val="left" w:pos="352"/>
        </w:tabs>
        <w:ind w:right="224" w:firstLine="0"/>
        <w:jc w:val="both"/>
        <w:rPr>
          <w:sz w:val="24"/>
        </w:rPr>
      </w:pPr>
      <w:r>
        <w:rPr>
          <w:sz w:val="24"/>
        </w:rPr>
        <w:t>Аттестация и перевод (выпуск) осуществляется в соответствии с Федеральным законом Российской Федерации от 29 декабря 2012 г. N 273-ФЗ "Об образовании в Российской Федерации».</w:t>
      </w:r>
    </w:p>
    <w:p w:rsidR="0085085B" w:rsidRDefault="0085085B">
      <w:pPr>
        <w:pStyle w:val="a3"/>
        <w:spacing w:before="5"/>
        <w:ind w:left="0"/>
      </w:pPr>
    </w:p>
    <w:p w:rsidR="0085085B" w:rsidRDefault="001C1DB8">
      <w:pPr>
        <w:pStyle w:val="11"/>
        <w:spacing w:before="1" w:line="274" w:lineRule="exact"/>
        <w:ind w:left="1193"/>
      </w:pPr>
      <w:r>
        <w:t>3. Правовые положения участников образовательных отношений</w:t>
      </w:r>
    </w:p>
    <w:p w:rsidR="0085085B" w:rsidRDefault="001C1DB8">
      <w:pPr>
        <w:pStyle w:val="a3"/>
        <w:ind w:right="229"/>
        <w:jc w:val="both"/>
      </w:pPr>
      <w:r>
        <w:t>1. Участники образовательной деятельности пользуются всеми правами, предусмотренными Федеральным законом Российской Федерации от 29 декабря 2012 г. N 273-ФЗ "Об образовании в Российской Федерации».</w:t>
      </w:r>
    </w:p>
    <w:p w:rsidR="0085085B" w:rsidRDefault="0085085B">
      <w:pPr>
        <w:pStyle w:val="a3"/>
        <w:spacing w:before="2"/>
        <w:ind w:left="0"/>
      </w:pPr>
    </w:p>
    <w:p w:rsidR="0085085B" w:rsidRDefault="001C1DB8">
      <w:pPr>
        <w:pStyle w:val="11"/>
        <w:ind w:left="3510"/>
      </w:pPr>
      <w:r>
        <w:t>4. Порядок управления</w:t>
      </w:r>
    </w:p>
    <w:p w:rsidR="0085085B" w:rsidRDefault="0085085B">
      <w:pPr>
        <w:pStyle w:val="a3"/>
        <w:spacing w:before="7"/>
        <w:ind w:left="0"/>
        <w:rPr>
          <w:b/>
          <w:sz w:val="23"/>
        </w:rPr>
      </w:pPr>
    </w:p>
    <w:p w:rsidR="0085085B" w:rsidRDefault="001C1DB8">
      <w:pPr>
        <w:pStyle w:val="a4"/>
        <w:numPr>
          <w:ilvl w:val="0"/>
          <w:numId w:val="1"/>
        </w:numPr>
        <w:tabs>
          <w:tab w:val="left" w:pos="386"/>
        </w:tabs>
        <w:ind w:right="237" w:firstLine="0"/>
        <w:rPr>
          <w:sz w:val="24"/>
        </w:rPr>
      </w:pPr>
      <w:r>
        <w:rPr>
          <w:sz w:val="24"/>
        </w:rPr>
        <w:t xml:space="preserve">Общее руководство </w:t>
      </w:r>
      <w:proofErr w:type="gramStart"/>
      <w:r>
        <w:rPr>
          <w:sz w:val="24"/>
        </w:rPr>
        <w:t>обучением</w:t>
      </w:r>
      <w:proofErr w:type="gramEnd"/>
      <w:r>
        <w:rPr>
          <w:sz w:val="24"/>
        </w:rPr>
        <w:t xml:space="preserve"> по индивидуальным учебным планам осуществляется администрацией НОЧУ СОШ «Феникс».</w:t>
      </w:r>
    </w:p>
    <w:p w:rsidR="0085085B" w:rsidRDefault="001C1DB8">
      <w:pPr>
        <w:pStyle w:val="a4"/>
        <w:numPr>
          <w:ilvl w:val="0"/>
          <w:numId w:val="1"/>
        </w:numPr>
        <w:tabs>
          <w:tab w:val="left" w:pos="386"/>
        </w:tabs>
        <w:ind w:firstLine="0"/>
        <w:rPr>
          <w:sz w:val="24"/>
        </w:rPr>
      </w:pPr>
      <w:r>
        <w:rPr>
          <w:sz w:val="24"/>
        </w:rPr>
        <w:t>В ее компетенцию</w:t>
      </w:r>
      <w:r>
        <w:rPr>
          <w:spacing w:val="-4"/>
          <w:sz w:val="24"/>
        </w:rPr>
        <w:t xml:space="preserve"> </w:t>
      </w:r>
      <w:r>
        <w:rPr>
          <w:sz w:val="24"/>
        </w:rPr>
        <w:t>входит:</w:t>
      </w:r>
    </w:p>
    <w:p w:rsidR="0085085B" w:rsidRDefault="001C1DB8">
      <w:pPr>
        <w:pStyle w:val="a4"/>
        <w:numPr>
          <w:ilvl w:val="0"/>
          <w:numId w:val="2"/>
        </w:numPr>
        <w:tabs>
          <w:tab w:val="left" w:pos="302"/>
        </w:tabs>
        <w:ind w:right="227" w:firstLine="0"/>
        <w:jc w:val="left"/>
        <w:rPr>
          <w:sz w:val="24"/>
        </w:rPr>
      </w:pPr>
      <w:r>
        <w:rPr>
          <w:sz w:val="24"/>
        </w:rPr>
        <w:t xml:space="preserve">разработка и утверждение положения об организации </w:t>
      </w:r>
      <w:proofErr w:type="gramStart"/>
      <w:r>
        <w:rPr>
          <w:sz w:val="24"/>
        </w:rPr>
        <w:t>обучения</w:t>
      </w:r>
      <w:proofErr w:type="gramEnd"/>
      <w:r>
        <w:rPr>
          <w:sz w:val="24"/>
        </w:rPr>
        <w:t xml:space="preserve"> по индивидуальным 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планам;</w:t>
      </w:r>
    </w:p>
    <w:p w:rsidR="0085085B" w:rsidRDefault="001C1DB8">
      <w:pPr>
        <w:pStyle w:val="a4"/>
        <w:numPr>
          <w:ilvl w:val="0"/>
          <w:numId w:val="2"/>
        </w:numPr>
        <w:tabs>
          <w:tab w:val="left" w:pos="280"/>
        </w:tabs>
        <w:spacing w:before="1"/>
        <w:ind w:right="226" w:firstLine="0"/>
        <w:jc w:val="left"/>
        <w:rPr>
          <w:sz w:val="24"/>
        </w:rPr>
      </w:pPr>
      <w:r>
        <w:rPr>
          <w:sz w:val="24"/>
        </w:rPr>
        <w:t xml:space="preserve">создание Учебного плана с учетом </w:t>
      </w:r>
      <w:proofErr w:type="gramStart"/>
      <w:r>
        <w:rPr>
          <w:sz w:val="24"/>
        </w:rPr>
        <w:t>обучения</w:t>
      </w:r>
      <w:proofErr w:type="gramEnd"/>
      <w:r>
        <w:rPr>
          <w:sz w:val="24"/>
        </w:rPr>
        <w:t xml:space="preserve"> по индивидуальным учебным планам на ступени среднего 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85085B" w:rsidRDefault="001C1DB8">
      <w:pPr>
        <w:pStyle w:val="a4"/>
        <w:numPr>
          <w:ilvl w:val="0"/>
          <w:numId w:val="2"/>
        </w:numPr>
        <w:tabs>
          <w:tab w:val="left" w:pos="242"/>
        </w:tabs>
        <w:ind w:firstLine="0"/>
        <w:jc w:val="left"/>
        <w:rPr>
          <w:sz w:val="24"/>
        </w:rPr>
      </w:pPr>
      <w:r>
        <w:rPr>
          <w:sz w:val="24"/>
        </w:rPr>
        <w:t>составление расписания 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85085B" w:rsidRDefault="001C1DB8">
      <w:pPr>
        <w:pStyle w:val="a4"/>
        <w:numPr>
          <w:ilvl w:val="0"/>
          <w:numId w:val="2"/>
        </w:numPr>
        <w:tabs>
          <w:tab w:val="left" w:pos="242"/>
        </w:tabs>
        <w:ind w:firstLine="0"/>
        <w:jc w:val="left"/>
        <w:rPr>
          <w:sz w:val="24"/>
        </w:rPr>
      </w:pPr>
      <w:r>
        <w:rPr>
          <w:sz w:val="24"/>
        </w:rPr>
        <w:t>обеспечение своевременного подбора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учителей;</w:t>
      </w:r>
    </w:p>
    <w:p w:rsidR="0085085B" w:rsidRDefault="001C1DB8">
      <w:pPr>
        <w:pStyle w:val="a4"/>
        <w:numPr>
          <w:ilvl w:val="0"/>
          <w:numId w:val="2"/>
        </w:numPr>
        <w:tabs>
          <w:tab w:val="left" w:pos="242"/>
        </w:tabs>
        <w:ind w:firstLine="0"/>
        <w:jc w:val="left"/>
        <w:rPr>
          <w:sz w:val="24"/>
        </w:rPr>
      </w:pPr>
      <w:r>
        <w:rPr>
          <w:sz w:val="24"/>
        </w:rPr>
        <w:t xml:space="preserve">проведение экспертизы учебных программ и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их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исполнением;</w:t>
      </w:r>
    </w:p>
    <w:p w:rsidR="0085085B" w:rsidRDefault="001C1DB8">
      <w:pPr>
        <w:pStyle w:val="a4"/>
        <w:numPr>
          <w:ilvl w:val="0"/>
          <w:numId w:val="2"/>
        </w:numPr>
        <w:tabs>
          <w:tab w:val="left" w:pos="295"/>
        </w:tabs>
        <w:ind w:right="227" w:firstLine="0"/>
        <w:jc w:val="left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своевременным проведением занятий, консультаций, посещений занятий учащимися.</w:t>
      </w:r>
    </w:p>
    <w:p w:rsidR="0085085B" w:rsidRDefault="001C1DB8">
      <w:pPr>
        <w:pStyle w:val="a4"/>
        <w:numPr>
          <w:ilvl w:val="0"/>
          <w:numId w:val="1"/>
        </w:numPr>
        <w:tabs>
          <w:tab w:val="left" w:pos="424"/>
        </w:tabs>
        <w:ind w:right="229" w:firstLine="0"/>
        <w:rPr>
          <w:sz w:val="24"/>
        </w:rPr>
      </w:pPr>
      <w:r>
        <w:rPr>
          <w:sz w:val="24"/>
        </w:rPr>
        <w:t xml:space="preserve">При организации </w:t>
      </w:r>
      <w:proofErr w:type="gramStart"/>
      <w:r>
        <w:rPr>
          <w:sz w:val="24"/>
        </w:rPr>
        <w:t>обучения</w:t>
      </w:r>
      <w:proofErr w:type="gramEnd"/>
      <w:r>
        <w:rPr>
          <w:sz w:val="24"/>
        </w:rPr>
        <w:t xml:space="preserve"> по индивидуальному учебному плану образовательная организация должна иметь 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документы:</w:t>
      </w:r>
    </w:p>
    <w:p w:rsidR="0085085B" w:rsidRDefault="001C1DB8">
      <w:pPr>
        <w:pStyle w:val="a4"/>
        <w:numPr>
          <w:ilvl w:val="0"/>
          <w:numId w:val="2"/>
        </w:numPr>
        <w:tabs>
          <w:tab w:val="left" w:pos="335"/>
        </w:tabs>
        <w:ind w:right="235" w:firstLine="0"/>
        <w:jc w:val="left"/>
        <w:rPr>
          <w:sz w:val="24"/>
        </w:rPr>
      </w:pPr>
      <w:r>
        <w:rPr>
          <w:sz w:val="24"/>
        </w:rPr>
        <w:t>заявление обучающегося или его законного представителя, включающее перечень предметов, изучаемых на базовом и профильном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уровне;</w:t>
      </w:r>
    </w:p>
    <w:p w:rsidR="0085085B" w:rsidRDefault="001C1DB8">
      <w:pPr>
        <w:pStyle w:val="a4"/>
        <w:numPr>
          <w:ilvl w:val="0"/>
          <w:numId w:val="2"/>
        </w:numPr>
        <w:tabs>
          <w:tab w:val="left" w:pos="242"/>
        </w:tabs>
        <w:ind w:firstLine="0"/>
        <w:rPr>
          <w:sz w:val="24"/>
        </w:rPr>
      </w:pPr>
      <w:r>
        <w:rPr>
          <w:sz w:val="24"/>
        </w:rPr>
        <w:t>расписание занятий, утвержденное директором 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организации;</w:t>
      </w:r>
    </w:p>
    <w:p w:rsidR="0085085B" w:rsidRDefault="001C1DB8">
      <w:pPr>
        <w:pStyle w:val="a4"/>
        <w:numPr>
          <w:ilvl w:val="0"/>
          <w:numId w:val="2"/>
        </w:numPr>
        <w:tabs>
          <w:tab w:val="left" w:pos="302"/>
        </w:tabs>
        <w:ind w:left="301" w:hanging="199"/>
        <w:rPr>
          <w:sz w:val="24"/>
        </w:rPr>
      </w:pPr>
      <w:r>
        <w:rPr>
          <w:sz w:val="24"/>
        </w:rPr>
        <w:t>решение 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совета;</w:t>
      </w:r>
    </w:p>
    <w:p w:rsidR="0085085B" w:rsidRDefault="001C1DB8">
      <w:pPr>
        <w:pStyle w:val="a4"/>
        <w:numPr>
          <w:ilvl w:val="0"/>
          <w:numId w:val="2"/>
        </w:numPr>
        <w:tabs>
          <w:tab w:val="left" w:pos="302"/>
        </w:tabs>
        <w:ind w:left="301" w:hanging="199"/>
        <w:rPr>
          <w:sz w:val="24"/>
        </w:rPr>
      </w:pPr>
      <w:r>
        <w:rPr>
          <w:sz w:val="24"/>
        </w:rPr>
        <w:t>приказ по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sectPr w:rsidR="0085085B" w:rsidSect="0085085B">
      <w:pgSz w:w="11910" w:h="16840"/>
      <w:pgMar w:top="620" w:right="6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A534D"/>
    <w:multiLevelType w:val="hybridMultilevel"/>
    <w:tmpl w:val="0CCEABC6"/>
    <w:lvl w:ilvl="0" w:tplc="771C0BAC">
      <w:start w:val="1"/>
      <w:numFmt w:val="decimal"/>
      <w:lvlText w:val="%1."/>
      <w:lvlJc w:val="left"/>
      <w:pPr>
        <w:ind w:left="102" w:hanging="284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2766E5BE">
      <w:numFmt w:val="bullet"/>
      <w:lvlText w:val="•"/>
      <w:lvlJc w:val="left"/>
      <w:pPr>
        <w:ind w:left="1058" w:hanging="284"/>
      </w:pPr>
      <w:rPr>
        <w:rFonts w:hint="default"/>
        <w:lang w:val="ru-RU" w:eastAsia="ru-RU" w:bidi="ru-RU"/>
      </w:rPr>
    </w:lvl>
    <w:lvl w:ilvl="2" w:tplc="5DFC0E9E">
      <w:numFmt w:val="bullet"/>
      <w:lvlText w:val="•"/>
      <w:lvlJc w:val="left"/>
      <w:pPr>
        <w:ind w:left="2017" w:hanging="284"/>
      </w:pPr>
      <w:rPr>
        <w:rFonts w:hint="default"/>
        <w:lang w:val="ru-RU" w:eastAsia="ru-RU" w:bidi="ru-RU"/>
      </w:rPr>
    </w:lvl>
    <w:lvl w:ilvl="3" w:tplc="2908980C">
      <w:numFmt w:val="bullet"/>
      <w:lvlText w:val="•"/>
      <w:lvlJc w:val="left"/>
      <w:pPr>
        <w:ind w:left="2975" w:hanging="284"/>
      </w:pPr>
      <w:rPr>
        <w:rFonts w:hint="default"/>
        <w:lang w:val="ru-RU" w:eastAsia="ru-RU" w:bidi="ru-RU"/>
      </w:rPr>
    </w:lvl>
    <w:lvl w:ilvl="4" w:tplc="69C656E2">
      <w:numFmt w:val="bullet"/>
      <w:lvlText w:val="•"/>
      <w:lvlJc w:val="left"/>
      <w:pPr>
        <w:ind w:left="3934" w:hanging="284"/>
      </w:pPr>
      <w:rPr>
        <w:rFonts w:hint="default"/>
        <w:lang w:val="ru-RU" w:eastAsia="ru-RU" w:bidi="ru-RU"/>
      </w:rPr>
    </w:lvl>
    <w:lvl w:ilvl="5" w:tplc="7D7686DC">
      <w:numFmt w:val="bullet"/>
      <w:lvlText w:val="•"/>
      <w:lvlJc w:val="left"/>
      <w:pPr>
        <w:ind w:left="4893" w:hanging="284"/>
      </w:pPr>
      <w:rPr>
        <w:rFonts w:hint="default"/>
        <w:lang w:val="ru-RU" w:eastAsia="ru-RU" w:bidi="ru-RU"/>
      </w:rPr>
    </w:lvl>
    <w:lvl w:ilvl="6" w:tplc="0BBEB524">
      <w:numFmt w:val="bullet"/>
      <w:lvlText w:val="•"/>
      <w:lvlJc w:val="left"/>
      <w:pPr>
        <w:ind w:left="5851" w:hanging="284"/>
      </w:pPr>
      <w:rPr>
        <w:rFonts w:hint="default"/>
        <w:lang w:val="ru-RU" w:eastAsia="ru-RU" w:bidi="ru-RU"/>
      </w:rPr>
    </w:lvl>
    <w:lvl w:ilvl="7" w:tplc="A51A5B74">
      <w:numFmt w:val="bullet"/>
      <w:lvlText w:val="•"/>
      <w:lvlJc w:val="left"/>
      <w:pPr>
        <w:ind w:left="6810" w:hanging="284"/>
      </w:pPr>
      <w:rPr>
        <w:rFonts w:hint="default"/>
        <w:lang w:val="ru-RU" w:eastAsia="ru-RU" w:bidi="ru-RU"/>
      </w:rPr>
    </w:lvl>
    <w:lvl w:ilvl="8" w:tplc="F5AE9A86">
      <w:numFmt w:val="bullet"/>
      <w:lvlText w:val="•"/>
      <w:lvlJc w:val="left"/>
      <w:pPr>
        <w:ind w:left="7769" w:hanging="284"/>
      </w:pPr>
      <w:rPr>
        <w:rFonts w:hint="default"/>
        <w:lang w:val="ru-RU" w:eastAsia="ru-RU" w:bidi="ru-RU"/>
      </w:rPr>
    </w:lvl>
  </w:abstractNum>
  <w:abstractNum w:abstractNumId="1">
    <w:nsid w:val="4C0D5A4A"/>
    <w:multiLevelType w:val="hybridMultilevel"/>
    <w:tmpl w:val="295CF28C"/>
    <w:lvl w:ilvl="0" w:tplc="82A80FB6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DE43E68">
      <w:numFmt w:val="bullet"/>
      <w:lvlText w:val="•"/>
      <w:lvlJc w:val="left"/>
      <w:pPr>
        <w:ind w:left="1058" w:hanging="140"/>
      </w:pPr>
      <w:rPr>
        <w:rFonts w:hint="default"/>
        <w:lang w:val="ru-RU" w:eastAsia="ru-RU" w:bidi="ru-RU"/>
      </w:rPr>
    </w:lvl>
    <w:lvl w:ilvl="2" w:tplc="AAD88B76">
      <w:numFmt w:val="bullet"/>
      <w:lvlText w:val="•"/>
      <w:lvlJc w:val="left"/>
      <w:pPr>
        <w:ind w:left="2017" w:hanging="140"/>
      </w:pPr>
      <w:rPr>
        <w:rFonts w:hint="default"/>
        <w:lang w:val="ru-RU" w:eastAsia="ru-RU" w:bidi="ru-RU"/>
      </w:rPr>
    </w:lvl>
    <w:lvl w:ilvl="3" w:tplc="A830E980">
      <w:numFmt w:val="bullet"/>
      <w:lvlText w:val="•"/>
      <w:lvlJc w:val="left"/>
      <w:pPr>
        <w:ind w:left="2975" w:hanging="140"/>
      </w:pPr>
      <w:rPr>
        <w:rFonts w:hint="default"/>
        <w:lang w:val="ru-RU" w:eastAsia="ru-RU" w:bidi="ru-RU"/>
      </w:rPr>
    </w:lvl>
    <w:lvl w:ilvl="4" w:tplc="8496D158">
      <w:numFmt w:val="bullet"/>
      <w:lvlText w:val="•"/>
      <w:lvlJc w:val="left"/>
      <w:pPr>
        <w:ind w:left="3934" w:hanging="140"/>
      </w:pPr>
      <w:rPr>
        <w:rFonts w:hint="default"/>
        <w:lang w:val="ru-RU" w:eastAsia="ru-RU" w:bidi="ru-RU"/>
      </w:rPr>
    </w:lvl>
    <w:lvl w:ilvl="5" w:tplc="9544B790">
      <w:numFmt w:val="bullet"/>
      <w:lvlText w:val="•"/>
      <w:lvlJc w:val="left"/>
      <w:pPr>
        <w:ind w:left="4893" w:hanging="140"/>
      </w:pPr>
      <w:rPr>
        <w:rFonts w:hint="default"/>
        <w:lang w:val="ru-RU" w:eastAsia="ru-RU" w:bidi="ru-RU"/>
      </w:rPr>
    </w:lvl>
    <w:lvl w:ilvl="6" w:tplc="832EFBC2">
      <w:numFmt w:val="bullet"/>
      <w:lvlText w:val="•"/>
      <w:lvlJc w:val="left"/>
      <w:pPr>
        <w:ind w:left="5851" w:hanging="140"/>
      </w:pPr>
      <w:rPr>
        <w:rFonts w:hint="default"/>
        <w:lang w:val="ru-RU" w:eastAsia="ru-RU" w:bidi="ru-RU"/>
      </w:rPr>
    </w:lvl>
    <w:lvl w:ilvl="7" w:tplc="F2BA8984">
      <w:numFmt w:val="bullet"/>
      <w:lvlText w:val="•"/>
      <w:lvlJc w:val="left"/>
      <w:pPr>
        <w:ind w:left="6810" w:hanging="140"/>
      </w:pPr>
      <w:rPr>
        <w:rFonts w:hint="default"/>
        <w:lang w:val="ru-RU" w:eastAsia="ru-RU" w:bidi="ru-RU"/>
      </w:rPr>
    </w:lvl>
    <w:lvl w:ilvl="8" w:tplc="FE606A64">
      <w:numFmt w:val="bullet"/>
      <w:lvlText w:val="•"/>
      <w:lvlJc w:val="left"/>
      <w:pPr>
        <w:ind w:left="7769" w:hanging="140"/>
      </w:pPr>
      <w:rPr>
        <w:rFonts w:hint="default"/>
        <w:lang w:val="ru-RU" w:eastAsia="ru-RU" w:bidi="ru-RU"/>
      </w:rPr>
    </w:lvl>
  </w:abstractNum>
  <w:abstractNum w:abstractNumId="2">
    <w:nsid w:val="6D2B5F2D"/>
    <w:multiLevelType w:val="hybridMultilevel"/>
    <w:tmpl w:val="2B98B1B8"/>
    <w:lvl w:ilvl="0" w:tplc="57A2522E">
      <w:start w:val="1"/>
      <w:numFmt w:val="decimal"/>
      <w:lvlText w:val="%1."/>
      <w:lvlJc w:val="left"/>
      <w:pPr>
        <w:ind w:left="102" w:hanging="379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024C9F00">
      <w:numFmt w:val="bullet"/>
      <w:lvlText w:val="•"/>
      <w:lvlJc w:val="left"/>
      <w:pPr>
        <w:ind w:left="1440" w:hanging="379"/>
      </w:pPr>
      <w:rPr>
        <w:rFonts w:hint="default"/>
        <w:lang w:val="ru-RU" w:eastAsia="ru-RU" w:bidi="ru-RU"/>
      </w:rPr>
    </w:lvl>
    <w:lvl w:ilvl="2" w:tplc="46CC8888">
      <w:numFmt w:val="bullet"/>
      <w:lvlText w:val="•"/>
      <w:lvlJc w:val="left"/>
      <w:pPr>
        <w:ind w:left="2356" w:hanging="379"/>
      </w:pPr>
      <w:rPr>
        <w:rFonts w:hint="default"/>
        <w:lang w:val="ru-RU" w:eastAsia="ru-RU" w:bidi="ru-RU"/>
      </w:rPr>
    </w:lvl>
    <w:lvl w:ilvl="3" w:tplc="750E3C0A">
      <w:numFmt w:val="bullet"/>
      <w:lvlText w:val="•"/>
      <w:lvlJc w:val="left"/>
      <w:pPr>
        <w:ind w:left="3272" w:hanging="379"/>
      </w:pPr>
      <w:rPr>
        <w:rFonts w:hint="default"/>
        <w:lang w:val="ru-RU" w:eastAsia="ru-RU" w:bidi="ru-RU"/>
      </w:rPr>
    </w:lvl>
    <w:lvl w:ilvl="4" w:tplc="BA34DDF4">
      <w:numFmt w:val="bullet"/>
      <w:lvlText w:val="•"/>
      <w:lvlJc w:val="left"/>
      <w:pPr>
        <w:ind w:left="4188" w:hanging="379"/>
      </w:pPr>
      <w:rPr>
        <w:rFonts w:hint="default"/>
        <w:lang w:val="ru-RU" w:eastAsia="ru-RU" w:bidi="ru-RU"/>
      </w:rPr>
    </w:lvl>
    <w:lvl w:ilvl="5" w:tplc="60DC3D0C">
      <w:numFmt w:val="bullet"/>
      <w:lvlText w:val="•"/>
      <w:lvlJc w:val="left"/>
      <w:pPr>
        <w:ind w:left="5105" w:hanging="379"/>
      </w:pPr>
      <w:rPr>
        <w:rFonts w:hint="default"/>
        <w:lang w:val="ru-RU" w:eastAsia="ru-RU" w:bidi="ru-RU"/>
      </w:rPr>
    </w:lvl>
    <w:lvl w:ilvl="6" w:tplc="72162644">
      <w:numFmt w:val="bullet"/>
      <w:lvlText w:val="•"/>
      <w:lvlJc w:val="left"/>
      <w:pPr>
        <w:ind w:left="6021" w:hanging="379"/>
      </w:pPr>
      <w:rPr>
        <w:rFonts w:hint="default"/>
        <w:lang w:val="ru-RU" w:eastAsia="ru-RU" w:bidi="ru-RU"/>
      </w:rPr>
    </w:lvl>
    <w:lvl w:ilvl="7" w:tplc="55EA437C">
      <w:numFmt w:val="bullet"/>
      <w:lvlText w:val="•"/>
      <w:lvlJc w:val="left"/>
      <w:pPr>
        <w:ind w:left="6937" w:hanging="379"/>
      </w:pPr>
      <w:rPr>
        <w:rFonts w:hint="default"/>
        <w:lang w:val="ru-RU" w:eastAsia="ru-RU" w:bidi="ru-RU"/>
      </w:rPr>
    </w:lvl>
    <w:lvl w:ilvl="8" w:tplc="76D4180C">
      <w:numFmt w:val="bullet"/>
      <w:lvlText w:val="•"/>
      <w:lvlJc w:val="left"/>
      <w:pPr>
        <w:ind w:left="7853" w:hanging="379"/>
      </w:pPr>
      <w:rPr>
        <w:rFonts w:hint="default"/>
        <w:lang w:val="ru-RU" w:eastAsia="ru-RU" w:bidi="ru-RU"/>
      </w:rPr>
    </w:lvl>
  </w:abstractNum>
  <w:abstractNum w:abstractNumId="3">
    <w:nsid w:val="7A57232F"/>
    <w:multiLevelType w:val="hybridMultilevel"/>
    <w:tmpl w:val="FCCA53DE"/>
    <w:lvl w:ilvl="0" w:tplc="CF32403E">
      <w:start w:val="1"/>
      <w:numFmt w:val="decimal"/>
      <w:lvlText w:val="%1."/>
      <w:lvlJc w:val="left"/>
      <w:pPr>
        <w:ind w:left="102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D12D414">
      <w:numFmt w:val="bullet"/>
      <w:lvlText w:val="•"/>
      <w:lvlJc w:val="left"/>
      <w:pPr>
        <w:ind w:left="1058" w:hanging="247"/>
      </w:pPr>
      <w:rPr>
        <w:rFonts w:hint="default"/>
        <w:lang w:val="ru-RU" w:eastAsia="ru-RU" w:bidi="ru-RU"/>
      </w:rPr>
    </w:lvl>
    <w:lvl w:ilvl="2" w:tplc="7BA60FE6">
      <w:numFmt w:val="bullet"/>
      <w:lvlText w:val="•"/>
      <w:lvlJc w:val="left"/>
      <w:pPr>
        <w:ind w:left="2017" w:hanging="247"/>
      </w:pPr>
      <w:rPr>
        <w:rFonts w:hint="default"/>
        <w:lang w:val="ru-RU" w:eastAsia="ru-RU" w:bidi="ru-RU"/>
      </w:rPr>
    </w:lvl>
    <w:lvl w:ilvl="3" w:tplc="4E22E59C">
      <w:numFmt w:val="bullet"/>
      <w:lvlText w:val="•"/>
      <w:lvlJc w:val="left"/>
      <w:pPr>
        <w:ind w:left="2975" w:hanging="247"/>
      </w:pPr>
      <w:rPr>
        <w:rFonts w:hint="default"/>
        <w:lang w:val="ru-RU" w:eastAsia="ru-RU" w:bidi="ru-RU"/>
      </w:rPr>
    </w:lvl>
    <w:lvl w:ilvl="4" w:tplc="57DE5E46">
      <w:numFmt w:val="bullet"/>
      <w:lvlText w:val="•"/>
      <w:lvlJc w:val="left"/>
      <w:pPr>
        <w:ind w:left="3934" w:hanging="247"/>
      </w:pPr>
      <w:rPr>
        <w:rFonts w:hint="default"/>
        <w:lang w:val="ru-RU" w:eastAsia="ru-RU" w:bidi="ru-RU"/>
      </w:rPr>
    </w:lvl>
    <w:lvl w:ilvl="5" w:tplc="376E0060">
      <w:numFmt w:val="bullet"/>
      <w:lvlText w:val="•"/>
      <w:lvlJc w:val="left"/>
      <w:pPr>
        <w:ind w:left="4893" w:hanging="247"/>
      </w:pPr>
      <w:rPr>
        <w:rFonts w:hint="default"/>
        <w:lang w:val="ru-RU" w:eastAsia="ru-RU" w:bidi="ru-RU"/>
      </w:rPr>
    </w:lvl>
    <w:lvl w:ilvl="6" w:tplc="C8FE4FB2">
      <w:numFmt w:val="bullet"/>
      <w:lvlText w:val="•"/>
      <w:lvlJc w:val="left"/>
      <w:pPr>
        <w:ind w:left="5851" w:hanging="247"/>
      </w:pPr>
      <w:rPr>
        <w:rFonts w:hint="default"/>
        <w:lang w:val="ru-RU" w:eastAsia="ru-RU" w:bidi="ru-RU"/>
      </w:rPr>
    </w:lvl>
    <w:lvl w:ilvl="7" w:tplc="D58A92C6">
      <w:numFmt w:val="bullet"/>
      <w:lvlText w:val="•"/>
      <w:lvlJc w:val="left"/>
      <w:pPr>
        <w:ind w:left="6810" w:hanging="247"/>
      </w:pPr>
      <w:rPr>
        <w:rFonts w:hint="default"/>
        <w:lang w:val="ru-RU" w:eastAsia="ru-RU" w:bidi="ru-RU"/>
      </w:rPr>
    </w:lvl>
    <w:lvl w:ilvl="8" w:tplc="21422386">
      <w:numFmt w:val="bullet"/>
      <w:lvlText w:val="•"/>
      <w:lvlJc w:val="left"/>
      <w:pPr>
        <w:ind w:left="7769" w:hanging="247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5085B"/>
    <w:rsid w:val="001A393C"/>
    <w:rsid w:val="001C1DB8"/>
    <w:rsid w:val="0085085B"/>
    <w:rsid w:val="00BA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085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08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085B"/>
    <w:pPr>
      <w:ind w:left="10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5085B"/>
    <w:pPr>
      <w:ind w:left="35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5085B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850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2018-11-13T12:08:00Z</cp:lastPrinted>
  <dcterms:created xsi:type="dcterms:W3CDTF">2018-11-14T10:45:00Z</dcterms:created>
  <dcterms:modified xsi:type="dcterms:W3CDTF">2018-11-14T10:45:00Z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2018-11-13T00:00:00Z</vt:filetime>
  </property>
</Properties>
</file>