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3457"/>
        <w:gridCol w:w="3409"/>
      </w:tblGrid>
      <w:tr w:rsidR="00181816" w:rsidRPr="00520DA6" w:rsidTr="00614C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6" w:rsidRDefault="00181816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181816" w:rsidRPr="00520DA6" w:rsidRDefault="00181816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181816" w:rsidRPr="00520DA6" w:rsidTr="00614C0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6" w:rsidRPr="00520DA6" w:rsidRDefault="00181816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«Рассмотрено»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Руководитель МО: 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</w:t>
            </w:r>
            <w:r w:rsidRPr="00520DA6">
              <w:rPr>
                <w:sz w:val="24"/>
                <w:szCs w:val="24"/>
              </w:rPr>
              <w:t>_/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sz w:val="24"/>
                <w:szCs w:val="24"/>
              </w:rPr>
              <w:t>от</w:t>
            </w:r>
            <w:proofErr w:type="gramEnd"/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«__»_____________20___г.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6" w:rsidRPr="00520DA6" w:rsidRDefault="00181816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«Согласовано»</w:t>
            </w:r>
          </w:p>
          <w:p w:rsidR="0018181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520DA6">
              <w:rPr>
                <w:sz w:val="24"/>
                <w:szCs w:val="24"/>
              </w:rPr>
              <w:t xml:space="preserve">Р НОЧУ «СОШ «Феникс»: 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520DA6">
              <w:rPr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sz w:val="24"/>
                <w:szCs w:val="24"/>
              </w:rPr>
              <w:t xml:space="preserve"> С.А./__________/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 «__»____________20___г.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6" w:rsidRPr="00520DA6" w:rsidRDefault="00181816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«Утверждаю»</w:t>
            </w:r>
          </w:p>
          <w:p w:rsidR="0018181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Директор НОЧУ «СОШ «Феникс»: 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Зверева Т. И. /____________/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Приказ № ___ от «__»____________20___г.</w:t>
            </w:r>
          </w:p>
          <w:p w:rsidR="00181816" w:rsidRPr="00520DA6" w:rsidRDefault="00181816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181816" w:rsidRDefault="00181816">
      <w:pPr>
        <w:pStyle w:val="Heading1"/>
        <w:spacing w:before="175"/>
        <w:ind w:left="3447" w:right="3456"/>
        <w:jc w:val="center"/>
      </w:pPr>
    </w:p>
    <w:p w:rsidR="00181816" w:rsidRDefault="00181816">
      <w:pPr>
        <w:pStyle w:val="Heading1"/>
        <w:spacing w:before="175"/>
        <w:ind w:left="3447" w:right="3456"/>
        <w:jc w:val="center"/>
      </w:pPr>
    </w:p>
    <w:p w:rsidR="000E2B95" w:rsidRDefault="00F00622">
      <w:pPr>
        <w:pStyle w:val="Heading1"/>
        <w:spacing w:before="175"/>
        <w:ind w:left="3447" w:right="3456"/>
        <w:jc w:val="center"/>
      </w:pPr>
      <w:r>
        <w:t>РАБОЧАЯ ПРОГРАММА</w:t>
      </w:r>
    </w:p>
    <w:p w:rsidR="000E2B95" w:rsidRDefault="00F00622">
      <w:pPr>
        <w:ind w:left="3447" w:right="3453"/>
        <w:jc w:val="center"/>
        <w:rPr>
          <w:b/>
          <w:sz w:val="24"/>
        </w:rPr>
      </w:pPr>
      <w:r>
        <w:rPr>
          <w:b/>
          <w:sz w:val="24"/>
        </w:rPr>
        <w:t>внеурочной деятельности</w:t>
      </w:r>
    </w:p>
    <w:p w:rsidR="000E2B95" w:rsidRDefault="000E2B95">
      <w:pPr>
        <w:pStyle w:val="a3"/>
        <w:rPr>
          <w:b/>
        </w:rPr>
      </w:pPr>
    </w:p>
    <w:p w:rsidR="000E2B95" w:rsidRDefault="00F00622">
      <w:pPr>
        <w:spacing w:before="1"/>
        <w:ind w:left="3447" w:right="3451"/>
        <w:jc w:val="center"/>
        <w:rPr>
          <w:b/>
          <w:sz w:val="24"/>
        </w:rPr>
      </w:pPr>
      <w:r>
        <w:rPr>
          <w:b/>
          <w:sz w:val="24"/>
        </w:rPr>
        <w:t>Класс-театр</w:t>
      </w:r>
    </w:p>
    <w:p w:rsidR="000E2B95" w:rsidRDefault="00F00622">
      <w:pPr>
        <w:spacing w:after="4" w:line="470" w:lineRule="auto"/>
        <w:ind w:left="3023" w:right="3027" w:hanging="2"/>
        <w:jc w:val="center"/>
      </w:pPr>
      <w:r>
        <w:rPr>
          <w:b/>
          <w:sz w:val="24"/>
        </w:rPr>
        <w:t xml:space="preserve">(Общекультурное направление) </w:t>
      </w:r>
      <w:r>
        <w:t>Программа ориентирована на учащихся 5-9 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9"/>
        <w:gridCol w:w="3022"/>
        <w:gridCol w:w="3454"/>
      </w:tblGrid>
      <w:tr w:rsidR="000E2B95">
        <w:trPr>
          <w:trHeight w:val="1271"/>
        </w:trPr>
        <w:tc>
          <w:tcPr>
            <w:tcW w:w="2329" w:type="dxa"/>
          </w:tcPr>
          <w:p w:rsidR="000E2B95" w:rsidRDefault="000E2B95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E2B95" w:rsidRDefault="00F00622">
            <w:pPr>
              <w:pStyle w:val="TableParagraph"/>
              <w:spacing w:line="336" w:lineRule="auto"/>
              <w:ind w:left="436" w:right="412" w:firstLine="218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 ОБЪЕДИНЕНИЯ</w:t>
            </w:r>
          </w:p>
        </w:tc>
        <w:tc>
          <w:tcPr>
            <w:tcW w:w="3022" w:type="dxa"/>
          </w:tcPr>
          <w:p w:rsidR="000E2B95" w:rsidRDefault="00F00622">
            <w:pPr>
              <w:pStyle w:val="TableParagraph"/>
              <w:spacing w:line="276" w:lineRule="auto"/>
              <w:ind w:left="258" w:right="250"/>
              <w:jc w:val="center"/>
              <w:rPr>
                <w:b/>
              </w:rPr>
            </w:pPr>
            <w:r>
              <w:rPr>
                <w:b/>
              </w:rPr>
              <w:t>РЕЖИМ ПРОВЕДЕНИЯ ЗАНЯТИЙ</w:t>
            </w:r>
          </w:p>
          <w:p w:rsidR="000E2B95" w:rsidRDefault="00F00622">
            <w:pPr>
              <w:pStyle w:val="TableParagraph"/>
              <w:spacing w:before="199"/>
              <w:ind w:left="256" w:right="250"/>
              <w:jc w:val="center"/>
              <w:rPr>
                <w:b/>
              </w:rPr>
            </w:pPr>
            <w:r>
              <w:rPr>
                <w:b/>
              </w:rPr>
              <w:t>(неделя/год)</w:t>
            </w:r>
          </w:p>
        </w:tc>
        <w:tc>
          <w:tcPr>
            <w:tcW w:w="3454" w:type="dxa"/>
          </w:tcPr>
          <w:p w:rsidR="000E2B95" w:rsidRDefault="000E2B9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E2B95" w:rsidRDefault="00F00622">
            <w:pPr>
              <w:pStyle w:val="TableParagraph"/>
              <w:spacing w:line="276" w:lineRule="auto"/>
              <w:ind w:left="954" w:right="493" w:hanging="437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</w:tr>
      <w:tr w:rsidR="000E2B95">
        <w:trPr>
          <w:trHeight w:val="1133"/>
        </w:trPr>
        <w:tc>
          <w:tcPr>
            <w:tcW w:w="2329" w:type="dxa"/>
          </w:tcPr>
          <w:p w:rsidR="000E2B95" w:rsidRDefault="00F00622">
            <w:pPr>
              <w:pStyle w:val="TableParagraph"/>
              <w:spacing w:before="75"/>
              <w:ind w:left="422"/>
              <w:rPr>
                <w:b/>
              </w:rPr>
            </w:pPr>
            <w:r>
              <w:rPr>
                <w:b/>
              </w:rPr>
              <w:t>«Класс -</w:t>
            </w:r>
            <w:r w:rsidR="00181816">
              <w:rPr>
                <w:b/>
              </w:rPr>
              <w:t xml:space="preserve"> </w:t>
            </w:r>
            <w:r>
              <w:rPr>
                <w:b/>
              </w:rPr>
              <w:t>театр»</w:t>
            </w:r>
          </w:p>
        </w:tc>
        <w:tc>
          <w:tcPr>
            <w:tcW w:w="3022" w:type="dxa"/>
          </w:tcPr>
          <w:p w:rsidR="000E2B95" w:rsidRDefault="000E2B9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0E2B95" w:rsidRDefault="00F00622">
            <w:pPr>
              <w:pStyle w:val="TableParagraph"/>
              <w:ind w:left="126"/>
            </w:pPr>
            <w:r>
              <w:t>1 час в неделю/34 часов в год</w:t>
            </w:r>
          </w:p>
        </w:tc>
        <w:tc>
          <w:tcPr>
            <w:tcW w:w="3454" w:type="dxa"/>
          </w:tcPr>
          <w:p w:rsidR="000E2B95" w:rsidRDefault="000E2B9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0E2B95" w:rsidRDefault="00F00622">
            <w:pPr>
              <w:pStyle w:val="TableParagraph"/>
              <w:ind w:left="1467" w:right="1458"/>
              <w:jc w:val="center"/>
            </w:pPr>
            <w:r>
              <w:t>1 год</w:t>
            </w:r>
          </w:p>
        </w:tc>
      </w:tr>
    </w:tbl>
    <w:p w:rsidR="00181816" w:rsidRDefault="00181816">
      <w:pPr>
        <w:spacing w:line="388" w:lineRule="auto"/>
        <w:ind w:left="4165" w:right="4166" w:hanging="4"/>
        <w:jc w:val="center"/>
        <w:rPr>
          <w:sz w:val="28"/>
        </w:rPr>
      </w:pPr>
    </w:p>
    <w:p w:rsidR="00181816" w:rsidRDefault="00181816" w:rsidP="00181816">
      <w:pPr>
        <w:spacing w:line="388" w:lineRule="auto"/>
        <w:ind w:left="4165" w:right="4166" w:hanging="4"/>
        <w:rPr>
          <w:sz w:val="28"/>
        </w:rPr>
      </w:pPr>
    </w:p>
    <w:p w:rsidR="00181816" w:rsidRDefault="005C5F44" w:rsidP="00181816">
      <w:pPr>
        <w:spacing w:line="388" w:lineRule="auto"/>
        <w:ind w:left="2694" w:right="4166" w:hanging="4165"/>
        <w:jc w:val="center"/>
        <w:rPr>
          <w:sz w:val="28"/>
        </w:rPr>
      </w:pPr>
      <w:proofErr w:type="spellStart"/>
      <w:r>
        <w:rPr>
          <w:sz w:val="28"/>
        </w:rPr>
        <w:t>Курдюкова</w:t>
      </w:r>
      <w:proofErr w:type="spellEnd"/>
      <w:r>
        <w:rPr>
          <w:sz w:val="28"/>
        </w:rPr>
        <w:t xml:space="preserve"> С.В.</w:t>
      </w:r>
    </w:p>
    <w:p w:rsidR="00181816" w:rsidRDefault="00181816" w:rsidP="00181816">
      <w:pPr>
        <w:spacing w:line="388" w:lineRule="auto"/>
        <w:ind w:left="2694" w:right="4166" w:hanging="4165"/>
        <w:jc w:val="center"/>
        <w:rPr>
          <w:sz w:val="28"/>
        </w:rPr>
      </w:pPr>
      <w:r>
        <w:rPr>
          <w:sz w:val="28"/>
        </w:rPr>
        <w:t>педагог-организатор</w:t>
      </w:r>
    </w:p>
    <w:p w:rsidR="00181816" w:rsidRDefault="00181816">
      <w:pPr>
        <w:spacing w:line="388" w:lineRule="auto"/>
        <w:ind w:left="4165" w:right="4166" w:hanging="4"/>
        <w:jc w:val="center"/>
        <w:rPr>
          <w:sz w:val="28"/>
        </w:rPr>
      </w:pPr>
    </w:p>
    <w:p w:rsidR="00181816" w:rsidRDefault="00181816" w:rsidP="00181816">
      <w:pPr>
        <w:spacing w:line="388" w:lineRule="auto"/>
        <w:ind w:right="4166" w:firstLine="4161"/>
        <w:jc w:val="center"/>
        <w:rPr>
          <w:sz w:val="28"/>
        </w:rPr>
      </w:pPr>
    </w:p>
    <w:p w:rsidR="00181816" w:rsidRDefault="00181816">
      <w:pPr>
        <w:spacing w:line="388" w:lineRule="auto"/>
        <w:ind w:left="4165" w:right="4166" w:hanging="4"/>
        <w:jc w:val="center"/>
        <w:rPr>
          <w:sz w:val="28"/>
        </w:rPr>
      </w:pPr>
    </w:p>
    <w:p w:rsidR="00181816" w:rsidRDefault="00181816">
      <w:pPr>
        <w:spacing w:line="388" w:lineRule="auto"/>
        <w:ind w:left="4165" w:right="4166" w:hanging="4"/>
        <w:jc w:val="center"/>
        <w:rPr>
          <w:sz w:val="28"/>
        </w:rPr>
      </w:pPr>
    </w:p>
    <w:p w:rsidR="000E2B95" w:rsidRDefault="00181816">
      <w:pPr>
        <w:spacing w:line="388" w:lineRule="auto"/>
        <w:ind w:left="4165" w:right="4166" w:hanging="4"/>
        <w:jc w:val="center"/>
        <w:rPr>
          <w:sz w:val="28"/>
        </w:rPr>
      </w:pPr>
      <w:r>
        <w:rPr>
          <w:sz w:val="28"/>
        </w:rPr>
        <w:t>Москва 2018</w:t>
      </w:r>
      <w:r w:rsidR="00F00622">
        <w:rPr>
          <w:sz w:val="28"/>
        </w:rPr>
        <w:t>-201</w:t>
      </w:r>
      <w:r>
        <w:rPr>
          <w:sz w:val="28"/>
        </w:rPr>
        <w:t>9</w:t>
      </w:r>
      <w:r w:rsidR="00F00622">
        <w:rPr>
          <w:sz w:val="28"/>
        </w:rPr>
        <w:t xml:space="preserve"> г.</w:t>
      </w:r>
    </w:p>
    <w:p w:rsidR="000E2B95" w:rsidRDefault="000E2B95">
      <w:pPr>
        <w:spacing w:line="388" w:lineRule="auto"/>
        <w:jc w:val="center"/>
        <w:rPr>
          <w:sz w:val="28"/>
        </w:rPr>
        <w:sectPr w:rsidR="000E2B95">
          <w:type w:val="continuous"/>
          <w:pgSz w:w="11910" w:h="16840"/>
          <w:pgMar w:top="1280" w:right="620" w:bottom="280" w:left="1480" w:header="720" w:footer="720" w:gutter="0"/>
          <w:cols w:space="720"/>
        </w:sectPr>
      </w:pPr>
    </w:p>
    <w:p w:rsidR="000E2B95" w:rsidRDefault="00F00622">
      <w:pPr>
        <w:pStyle w:val="Heading1"/>
        <w:spacing w:before="71"/>
        <w:ind w:left="3592"/>
      </w:pPr>
      <w:r>
        <w:lastRenderedPageBreak/>
        <w:t>Пояснительная записка</w:t>
      </w:r>
    </w:p>
    <w:p w:rsidR="000E2B95" w:rsidRDefault="000E2B95">
      <w:pPr>
        <w:pStyle w:val="a3"/>
        <w:rPr>
          <w:b/>
        </w:rPr>
      </w:pPr>
    </w:p>
    <w:p w:rsidR="000E2B95" w:rsidRDefault="00F00622">
      <w:pPr>
        <w:pStyle w:val="a3"/>
        <w:ind w:left="222"/>
      </w:pPr>
      <w:r>
        <w:t>В основе концепции литературно - драматического кружка лежит слияние двух</w:t>
      </w:r>
    </w:p>
    <w:p w:rsidR="000E2B95" w:rsidRDefault="00F00622">
      <w:pPr>
        <w:pStyle w:val="a3"/>
        <w:ind w:left="222"/>
      </w:pPr>
      <w:r>
        <w:t>важнейших составляющих нашего искусства: театральная деятельность и литература.</w:t>
      </w:r>
    </w:p>
    <w:p w:rsidR="000E2B95" w:rsidRDefault="000E2B95">
      <w:pPr>
        <w:pStyle w:val="a3"/>
        <w:spacing w:before="5"/>
      </w:pPr>
    </w:p>
    <w:p w:rsidR="000E2B95" w:rsidRDefault="00F00622">
      <w:pPr>
        <w:pStyle w:val="a3"/>
        <w:ind w:left="222" w:right="289" w:firstLine="283"/>
      </w:pPr>
      <w:r>
        <w:t>Как сделать жизнь школьников разнообразной и увлекательной? Как приобщить их к литературе и творчеству, привить любовь к таким обыденным школьным событиям? Как сделать школьную жизнь ярким, незабываемым праздником, в котором будут участвовать и ребята, и учителя, и в качестве актеров, и в качестве зрителей?</w:t>
      </w:r>
    </w:p>
    <w:p w:rsidR="000E2B95" w:rsidRDefault="000E2B95">
      <w:pPr>
        <w:pStyle w:val="a3"/>
        <w:spacing w:before="5"/>
      </w:pPr>
    </w:p>
    <w:p w:rsidR="000E2B95" w:rsidRDefault="00F00622">
      <w:pPr>
        <w:pStyle w:val="a3"/>
        <w:ind w:left="222" w:right="566" w:firstLine="283"/>
      </w:pPr>
      <w:r>
        <w:t>Таким средством является школьный литературно-драматический театр. 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отрывков из сказок, эпизодов из литературных произведений, - все это направлено на приобщение детей к театральному искусству и литературе.</w:t>
      </w:r>
    </w:p>
    <w:p w:rsidR="000E2B95" w:rsidRDefault="000E2B95">
      <w:pPr>
        <w:pStyle w:val="a3"/>
        <w:spacing w:before="3"/>
      </w:pPr>
    </w:p>
    <w:p w:rsidR="000E2B95" w:rsidRDefault="00F00622">
      <w:pPr>
        <w:pStyle w:val="a3"/>
        <w:ind w:left="222" w:right="250" w:firstLine="283"/>
      </w:pPr>
      <w:r>
        <w:t xml:space="preserve">Продвигаясь от простого к </w:t>
      </w:r>
      <w:proofErr w:type="gramStart"/>
      <w:r>
        <w:t>сложному</w:t>
      </w:r>
      <w:proofErr w:type="gramEnd"/>
      <w:r>
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литературно- драматическом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0E2B95" w:rsidRDefault="00F00622">
      <w:pPr>
        <w:pStyle w:val="a3"/>
        <w:spacing w:before="120"/>
        <w:ind w:left="505"/>
      </w:pPr>
      <w:r>
        <w:t xml:space="preserve">Кроме того, большое значение имеет работа над оформлением спектаклей, </w:t>
      </w:r>
      <w:proofErr w:type="gramStart"/>
      <w:r>
        <w:t>над</w:t>
      </w:r>
      <w:proofErr w:type="gramEnd"/>
    </w:p>
    <w:p w:rsidR="000E2B95" w:rsidRDefault="00F00622">
      <w:pPr>
        <w:pStyle w:val="a3"/>
        <w:ind w:left="222" w:right="543"/>
      </w:pPr>
      <w:r>
        <w:t>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0E2B95" w:rsidRDefault="00F00622">
      <w:pPr>
        <w:pStyle w:val="Heading1"/>
        <w:spacing w:before="126"/>
      </w:pPr>
      <w:r>
        <w:t>Цели и задачи:</w:t>
      </w:r>
    </w:p>
    <w:p w:rsidR="000E2B95" w:rsidRDefault="00F00622">
      <w:pPr>
        <w:pStyle w:val="a4"/>
        <w:numPr>
          <w:ilvl w:val="0"/>
          <w:numId w:val="2"/>
        </w:numPr>
        <w:tabs>
          <w:tab w:val="left" w:pos="746"/>
        </w:tabs>
        <w:spacing w:before="115"/>
        <w:ind w:firstLine="283"/>
        <w:jc w:val="left"/>
        <w:rPr>
          <w:sz w:val="24"/>
        </w:rPr>
      </w:pPr>
      <w:r>
        <w:rPr>
          <w:sz w:val="24"/>
        </w:rPr>
        <w:t>Развивать творческие 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E2B95" w:rsidRDefault="00F00622">
      <w:pPr>
        <w:pStyle w:val="a4"/>
        <w:numPr>
          <w:ilvl w:val="0"/>
          <w:numId w:val="2"/>
        </w:numPr>
        <w:tabs>
          <w:tab w:val="left" w:pos="746"/>
        </w:tabs>
        <w:ind w:right="1993" w:firstLine="283"/>
        <w:jc w:val="left"/>
        <w:rPr>
          <w:sz w:val="24"/>
        </w:rPr>
      </w:pPr>
      <w:r>
        <w:rPr>
          <w:sz w:val="24"/>
        </w:rPr>
        <w:t>Развивать творческую инициативу, эмоциональную отзывчивость</w:t>
      </w:r>
      <w:r>
        <w:rPr>
          <w:spacing w:val="-36"/>
          <w:sz w:val="24"/>
        </w:rPr>
        <w:t xml:space="preserve"> </w:t>
      </w:r>
      <w:r>
        <w:rPr>
          <w:sz w:val="24"/>
        </w:rPr>
        <w:t>на 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вымысел.</w:t>
      </w:r>
    </w:p>
    <w:p w:rsidR="000E2B95" w:rsidRDefault="00F00622">
      <w:pPr>
        <w:pStyle w:val="a4"/>
        <w:numPr>
          <w:ilvl w:val="0"/>
          <w:numId w:val="2"/>
        </w:numPr>
        <w:tabs>
          <w:tab w:val="left" w:pos="746"/>
        </w:tabs>
        <w:ind w:right="374" w:firstLine="283"/>
        <w:jc w:val="left"/>
        <w:rPr>
          <w:sz w:val="24"/>
        </w:rPr>
      </w:pPr>
      <w:r>
        <w:rPr>
          <w:sz w:val="24"/>
        </w:rPr>
        <w:t>Развивать у детей навыки действовать на сцене логично, целенаправленно раскрывать содержание доступных им ролей в действии и взаимодействии друг с</w:t>
      </w:r>
      <w:r>
        <w:rPr>
          <w:spacing w:val="-37"/>
          <w:sz w:val="24"/>
        </w:rPr>
        <w:t xml:space="preserve"> </w:t>
      </w:r>
      <w:r>
        <w:rPr>
          <w:sz w:val="24"/>
        </w:rPr>
        <w:t>другом.</w:t>
      </w:r>
    </w:p>
    <w:p w:rsidR="000E2B95" w:rsidRDefault="00F00622">
      <w:pPr>
        <w:pStyle w:val="a4"/>
        <w:numPr>
          <w:ilvl w:val="0"/>
          <w:numId w:val="2"/>
        </w:numPr>
        <w:tabs>
          <w:tab w:val="left" w:pos="746"/>
        </w:tabs>
        <w:ind w:right="1057" w:firstLine="283"/>
        <w:jc w:val="left"/>
        <w:rPr>
          <w:sz w:val="24"/>
        </w:rPr>
      </w:pPr>
      <w:r>
        <w:rPr>
          <w:sz w:val="24"/>
        </w:rPr>
        <w:t>Развивать умения действовать словом, вызывать отклик зрителя, влиять на</w:t>
      </w:r>
      <w:r>
        <w:rPr>
          <w:spacing w:val="-42"/>
          <w:sz w:val="24"/>
        </w:rPr>
        <w:t xml:space="preserve"> </w:t>
      </w:r>
      <w:r>
        <w:rPr>
          <w:sz w:val="24"/>
        </w:rPr>
        <w:t>их 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состояние.</w:t>
      </w:r>
    </w:p>
    <w:p w:rsidR="000E2B95" w:rsidRDefault="00F00622">
      <w:pPr>
        <w:pStyle w:val="a4"/>
        <w:numPr>
          <w:ilvl w:val="0"/>
          <w:numId w:val="2"/>
        </w:numPr>
        <w:tabs>
          <w:tab w:val="left" w:pos="746"/>
        </w:tabs>
        <w:ind w:right="931" w:firstLine="283"/>
        <w:jc w:val="left"/>
        <w:rPr>
          <w:sz w:val="24"/>
        </w:rPr>
      </w:pPr>
      <w:r>
        <w:rPr>
          <w:sz w:val="24"/>
        </w:rPr>
        <w:t>Раскрывать творческие возможности детей, дать возможность реализации этих возможностей.</w:t>
      </w:r>
    </w:p>
    <w:p w:rsidR="000E2B95" w:rsidRDefault="00F00622">
      <w:pPr>
        <w:pStyle w:val="a4"/>
        <w:numPr>
          <w:ilvl w:val="0"/>
          <w:numId w:val="2"/>
        </w:numPr>
        <w:tabs>
          <w:tab w:val="left" w:pos="746"/>
        </w:tabs>
        <w:spacing w:before="121"/>
        <w:ind w:firstLine="283"/>
        <w:jc w:val="left"/>
        <w:rPr>
          <w:sz w:val="24"/>
        </w:rPr>
      </w:pPr>
      <w:r>
        <w:rPr>
          <w:sz w:val="24"/>
        </w:rPr>
        <w:t>Воспитывать культуру речи, приобретать навыки дикции, мимики и</w:t>
      </w:r>
      <w:r>
        <w:rPr>
          <w:spacing w:val="-17"/>
          <w:sz w:val="24"/>
        </w:rPr>
        <w:t xml:space="preserve"> </w:t>
      </w:r>
      <w:r>
        <w:rPr>
          <w:sz w:val="24"/>
        </w:rPr>
        <w:t>пластики.</w:t>
      </w:r>
    </w:p>
    <w:p w:rsidR="000E2B95" w:rsidRDefault="00F00622">
      <w:pPr>
        <w:pStyle w:val="a4"/>
        <w:numPr>
          <w:ilvl w:val="0"/>
          <w:numId w:val="2"/>
        </w:numPr>
        <w:tabs>
          <w:tab w:val="left" w:pos="822"/>
        </w:tabs>
        <w:ind w:left="582" w:right="1008" w:firstLine="0"/>
        <w:jc w:val="left"/>
        <w:rPr>
          <w:sz w:val="24"/>
        </w:rPr>
      </w:pPr>
      <w:r>
        <w:rPr>
          <w:sz w:val="24"/>
        </w:rPr>
        <w:t>Воспитывать в детях нравственные качества: добро, милосердие, внимание к людям, 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</w:t>
      </w:r>
    </w:p>
    <w:p w:rsidR="000E2B95" w:rsidRDefault="00F00622">
      <w:pPr>
        <w:pStyle w:val="a4"/>
        <w:numPr>
          <w:ilvl w:val="0"/>
          <w:numId w:val="2"/>
        </w:numPr>
        <w:tabs>
          <w:tab w:val="left" w:pos="746"/>
        </w:tabs>
        <w:ind w:firstLine="283"/>
        <w:jc w:val="left"/>
        <w:rPr>
          <w:sz w:val="24"/>
        </w:rPr>
      </w:pPr>
      <w:r>
        <w:rPr>
          <w:sz w:val="24"/>
        </w:rPr>
        <w:t>Воспитывать наблюдательность, 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воображение.</w:t>
      </w:r>
    </w:p>
    <w:p w:rsidR="000E2B95" w:rsidRDefault="000E2B95">
      <w:pPr>
        <w:rPr>
          <w:sz w:val="24"/>
        </w:rPr>
        <w:sectPr w:rsidR="000E2B95">
          <w:pgSz w:w="11910" w:h="16840"/>
          <w:pgMar w:top="1040" w:right="620" w:bottom="280" w:left="1480" w:header="720" w:footer="720" w:gutter="0"/>
          <w:cols w:space="720"/>
        </w:sectPr>
      </w:pPr>
    </w:p>
    <w:p w:rsidR="000E2B95" w:rsidRDefault="00F00622">
      <w:pPr>
        <w:pStyle w:val="Heading1"/>
        <w:spacing w:before="73"/>
        <w:ind w:left="222"/>
      </w:pPr>
      <w:r>
        <w:lastRenderedPageBreak/>
        <w:t>Организация деятельности литературно драматического кружка</w:t>
      </w:r>
    </w:p>
    <w:p w:rsidR="000E2B95" w:rsidRDefault="000E2B95">
      <w:pPr>
        <w:pStyle w:val="a3"/>
        <w:spacing w:before="10"/>
        <w:rPr>
          <w:b/>
          <w:sz w:val="23"/>
        </w:rPr>
      </w:pPr>
    </w:p>
    <w:p w:rsidR="000E2B95" w:rsidRDefault="00F00622">
      <w:pPr>
        <w:pStyle w:val="a3"/>
        <w:spacing w:line="276" w:lineRule="auto"/>
        <w:ind w:left="222" w:right="333"/>
      </w:pPr>
      <w:r>
        <w:t xml:space="preserve">Поставленные цели и задачи должны будут выполняться посредством постановки театральных инсценировок для учащихся школы, организации школьных литературных гостиных, где будут читаться стихи и </w:t>
      </w:r>
      <w:proofErr w:type="gramStart"/>
      <w:r>
        <w:t>проза</w:t>
      </w:r>
      <w:proofErr w:type="gramEnd"/>
      <w:r>
        <w:t xml:space="preserve"> как известных авторов, так и собственного произведения. В рамках кружка предусмотрены показательные чтения лучших школьных сочинений и их последующее обсуждение, постановка театральных миниатюр. Учащиеся кружка будут принимать активное участие в организации общешкольных мероприятий.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потенциал ребенка.</w:t>
      </w:r>
    </w:p>
    <w:p w:rsidR="000E2B95" w:rsidRDefault="000E2B95">
      <w:pPr>
        <w:pStyle w:val="a3"/>
        <w:spacing w:before="6"/>
      </w:pPr>
    </w:p>
    <w:p w:rsidR="000E2B95" w:rsidRDefault="00F00622">
      <w:pPr>
        <w:pStyle w:val="a3"/>
        <w:spacing w:line="276" w:lineRule="auto"/>
        <w:ind w:left="222" w:right="215"/>
      </w:pPr>
      <w:r>
        <w:rPr>
          <w:b/>
        </w:rPr>
        <w:t xml:space="preserve">Выход результатов: </w:t>
      </w:r>
      <w:r>
        <w:t>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инсценировка сценок из жизни школы и постановка пьесок для свободного просмотра, проведение литературных вечеров.</w:t>
      </w:r>
    </w:p>
    <w:p w:rsidR="000E2B95" w:rsidRDefault="000E2B95">
      <w:pPr>
        <w:pStyle w:val="a3"/>
        <w:spacing w:before="10"/>
      </w:pPr>
    </w:p>
    <w:p w:rsidR="000E2B95" w:rsidRDefault="00F00622">
      <w:pPr>
        <w:pStyle w:val="Heading1"/>
      </w:pPr>
      <w:r>
        <w:t>Дети должны знать и уметь:</w:t>
      </w:r>
    </w:p>
    <w:p w:rsidR="000E2B95" w:rsidRDefault="00F00622">
      <w:pPr>
        <w:pStyle w:val="a3"/>
        <w:spacing w:before="113" w:line="343" w:lineRule="auto"/>
        <w:ind w:left="505" w:right="1391"/>
      </w:pPr>
      <w:r>
        <w:t xml:space="preserve">знать наизусть и уметь правильно и выразительно читать 5-10 скороговорок; знать 3-5 </w:t>
      </w:r>
      <w:proofErr w:type="spellStart"/>
      <w:r>
        <w:t>потешек</w:t>
      </w:r>
      <w:proofErr w:type="spellEnd"/>
      <w:r>
        <w:t xml:space="preserve"> и шуток, прибауток, уметь их обыграть;</w:t>
      </w:r>
    </w:p>
    <w:p w:rsidR="000E2B95" w:rsidRDefault="00F00622">
      <w:pPr>
        <w:pStyle w:val="a3"/>
        <w:spacing w:before="3"/>
        <w:ind w:left="505"/>
      </w:pPr>
      <w:r>
        <w:t>читать выразительно стихи, басни;</w:t>
      </w:r>
    </w:p>
    <w:p w:rsidR="000E2B95" w:rsidRDefault="00F00622">
      <w:pPr>
        <w:pStyle w:val="a3"/>
        <w:spacing w:before="120"/>
        <w:ind w:left="222" w:right="803" w:firstLine="283"/>
      </w:pPr>
      <w:r>
        <w:t>уметь представить характер героев стихотворения, басни, обыгрывать содержание произведений;</w:t>
      </w:r>
    </w:p>
    <w:p w:rsidR="000E2B95" w:rsidRDefault="00F00622">
      <w:pPr>
        <w:pStyle w:val="a3"/>
        <w:spacing w:before="120"/>
        <w:ind w:left="222" w:firstLine="283"/>
      </w:pPr>
      <w:r>
        <w:t>уметь работать в коллективе, с партнером, уметь вести себя на сцене, уметь слушать товарищей и отстаивать свою точку зрения на своего сценического героя.</w:t>
      </w:r>
    </w:p>
    <w:p w:rsidR="000E2B95" w:rsidRDefault="000E2B95">
      <w:pPr>
        <w:pStyle w:val="a3"/>
        <w:spacing w:before="10"/>
      </w:pPr>
    </w:p>
    <w:p w:rsidR="000E2B95" w:rsidRDefault="00F00622">
      <w:pPr>
        <w:pStyle w:val="Heading1"/>
      </w:pPr>
      <w:r>
        <w:t>Содержание программы</w:t>
      </w:r>
    </w:p>
    <w:p w:rsidR="000E2B95" w:rsidRDefault="000E2B95">
      <w:pPr>
        <w:pStyle w:val="a3"/>
        <w:spacing w:before="6"/>
        <w:rPr>
          <w:b/>
          <w:sz w:val="27"/>
        </w:rPr>
      </w:pPr>
    </w:p>
    <w:p w:rsidR="000E2B95" w:rsidRDefault="00F00622">
      <w:pPr>
        <w:pStyle w:val="a3"/>
        <w:spacing w:line="276" w:lineRule="auto"/>
        <w:ind w:left="222" w:right="289" w:firstLine="283"/>
      </w:pPr>
      <w:r>
        <w:t xml:space="preserve">Программа кружка ориентирована на учащихся 5 -9 классов и предполагает как работу с коллективом в целом, так и индивидуальные занятия во время репетиций. Программа имеет два направления – литературное и театральное мастерство. В рамках первого </w:t>
      </w:r>
      <w:proofErr w:type="gramStart"/>
      <w:r>
        <w:t>на</w:t>
      </w:r>
      <w:proofErr w:type="gramEnd"/>
    </w:p>
    <w:p w:rsidR="000E2B95" w:rsidRDefault="00F00622">
      <w:pPr>
        <w:pStyle w:val="a3"/>
        <w:spacing w:before="1" w:line="273" w:lineRule="auto"/>
        <w:ind w:left="222"/>
      </w:pPr>
      <w:r>
        <w:t>базе кружка будут организованы литературные вечера, в рамках второго планируются театральные постановки. Занятия проводятся один раз в неделю 45 минут.</w:t>
      </w:r>
    </w:p>
    <w:p w:rsidR="000E2B95" w:rsidRDefault="000E2B95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842"/>
        <w:gridCol w:w="1904"/>
      </w:tblGrid>
      <w:tr w:rsidR="000E2B95">
        <w:trPr>
          <w:trHeight w:val="822"/>
        </w:trPr>
        <w:tc>
          <w:tcPr>
            <w:tcW w:w="828" w:type="dxa"/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2" w:type="dxa"/>
          </w:tcPr>
          <w:p w:rsidR="000E2B95" w:rsidRDefault="00F00622">
            <w:pPr>
              <w:pStyle w:val="TableParagraph"/>
              <w:spacing w:line="268" w:lineRule="exact"/>
              <w:ind w:left="1187"/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  <w:tc>
          <w:tcPr>
            <w:tcW w:w="1904" w:type="dxa"/>
          </w:tcPr>
          <w:p w:rsidR="000E2B95" w:rsidRDefault="00F00622">
            <w:pPr>
              <w:pStyle w:val="TableParagraph"/>
              <w:spacing w:before="6" w:line="273" w:lineRule="auto"/>
              <w:ind w:left="107" w:right="326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Количество часов</w:t>
            </w:r>
          </w:p>
        </w:tc>
      </w:tr>
      <w:tr w:rsidR="000E2B95">
        <w:trPr>
          <w:trHeight w:val="832"/>
        </w:trPr>
        <w:tc>
          <w:tcPr>
            <w:tcW w:w="828" w:type="dxa"/>
          </w:tcPr>
          <w:p w:rsidR="000E2B95" w:rsidRDefault="00F006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42" w:type="dxa"/>
          </w:tcPr>
          <w:p w:rsidR="000E2B95" w:rsidRDefault="00F00622">
            <w:pPr>
              <w:pStyle w:val="TableParagraph"/>
              <w:tabs>
                <w:tab w:val="left" w:pos="1254"/>
                <w:tab w:val="left" w:pos="2373"/>
                <w:tab w:val="left" w:pos="4133"/>
                <w:tab w:val="left" w:pos="4515"/>
                <w:tab w:val="left" w:pos="5896"/>
              </w:tabs>
              <w:spacing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техники </w:t>
            </w:r>
            <w:r>
              <w:rPr>
                <w:sz w:val="24"/>
              </w:rPr>
              <w:t>безопасности. Актерское мастерство</w:t>
            </w:r>
          </w:p>
        </w:tc>
        <w:tc>
          <w:tcPr>
            <w:tcW w:w="1904" w:type="dxa"/>
          </w:tcPr>
          <w:p w:rsidR="000E2B95" w:rsidRDefault="00F00622">
            <w:pPr>
              <w:pStyle w:val="TableParagraph"/>
              <w:spacing w:before="4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  <w:tr w:rsidR="000E2B95">
        <w:trPr>
          <w:trHeight w:val="834"/>
        </w:trPr>
        <w:tc>
          <w:tcPr>
            <w:tcW w:w="828" w:type="dxa"/>
          </w:tcPr>
          <w:p w:rsidR="000E2B95" w:rsidRDefault="00F006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42" w:type="dxa"/>
          </w:tcPr>
          <w:p w:rsidR="000E2B95" w:rsidRDefault="00F00622">
            <w:pPr>
              <w:pStyle w:val="TableParagraph"/>
              <w:tabs>
                <w:tab w:val="left" w:pos="1016"/>
                <w:tab w:val="left" w:pos="1362"/>
                <w:tab w:val="left" w:pos="2865"/>
                <w:tab w:val="left" w:pos="4158"/>
                <w:tab w:val="left" w:pos="5452"/>
              </w:tabs>
              <w:spacing w:line="273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театральном</w:t>
            </w:r>
            <w:r>
              <w:rPr>
                <w:sz w:val="24"/>
              </w:rPr>
              <w:tab/>
              <w:t>искусстве.</w:t>
            </w:r>
            <w:r>
              <w:rPr>
                <w:sz w:val="24"/>
              </w:rPr>
              <w:tab/>
              <w:t>Искусство</w:t>
            </w:r>
            <w:r>
              <w:rPr>
                <w:sz w:val="24"/>
              </w:rPr>
              <w:tab/>
              <w:t>декламации. Выразительность чтения. Дикция.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1904" w:type="dxa"/>
          </w:tcPr>
          <w:p w:rsidR="000E2B95" w:rsidRDefault="00F00622">
            <w:pPr>
              <w:pStyle w:val="TableParagraph"/>
              <w:spacing w:before="6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F006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42" w:type="dxa"/>
          </w:tcPr>
          <w:p w:rsidR="000E2B95" w:rsidRDefault="00F006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 поведения в театре. Беседа. Театральная азбука</w:t>
            </w:r>
          </w:p>
        </w:tc>
        <w:tc>
          <w:tcPr>
            <w:tcW w:w="1904" w:type="dxa"/>
          </w:tcPr>
          <w:p w:rsidR="000E2B95" w:rsidRDefault="00F00622">
            <w:pPr>
              <w:pStyle w:val="TableParagraph"/>
              <w:spacing w:before="4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</w:tbl>
    <w:p w:rsidR="000E2B95" w:rsidRDefault="000E2B95">
      <w:pPr>
        <w:rPr>
          <w:rFonts w:ascii="Courier New"/>
          <w:sz w:val="24"/>
        </w:rPr>
        <w:sectPr w:rsidR="000E2B95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842"/>
        <w:gridCol w:w="1904"/>
      </w:tblGrid>
      <w:tr w:rsidR="000E2B95">
        <w:trPr>
          <w:trHeight w:val="835"/>
        </w:trPr>
        <w:tc>
          <w:tcPr>
            <w:tcW w:w="828" w:type="dxa"/>
          </w:tcPr>
          <w:p w:rsidR="000E2B95" w:rsidRDefault="00F006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842" w:type="dxa"/>
          </w:tcPr>
          <w:p w:rsidR="000E2B95" w:rsidRDefault="00F00622">
            <w:pPr>
              <w:pStyle w:val="TableParagraph"/>
              <w:spacing w:line="273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Действие как главное выразительное средство актерского искусства</w:t>
            </w:r>
          </w:p>
        </w:tc>
        <w:tc>
          <w:tcPr>
            <w:tcW w:w="1904" w:type="dxa"/>
          </w:tcPr>
          <w:p w:rsidR="000E2B95" w:rsidRDefault="00F00622">
            <w:pPr>
              <w:pStyle w:val="TableParagraph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F00622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5.</w:t>
            </w:r>
          </w:p>
        </w:tc>
        <w:tc>
          <w:tcPr>
            <w:tcW w:w="6842" w:type="dxa"/>
          </w:tcPr>
          <w:p w:rsidR="000E2B95" w:rsidRDefault="00F006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театров, их сходства и различие.</w:t>
            </w:r>
          </w:p>
        </w:tc>
        <w:tc>
          <w:tcPr>
            <w:tcW w:w="1904" w:type="dxa"/>
          </w:tcPr>
          <w:p w:rsidR="000E2B95" w:rsidRDefault="00F00622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  <w:tr w:rsidR="000E2B95">
        <w:trPr>
          <w:trHeight w:val="513"/>
        </w:trPr>
        <w:tc>
          <w:tcPr>
            <w:tcW w:w="828" w:type="dxa"/>
          </w:tcPr>
          <w:p w:rsidR="000E2B95" w:rsidRDefault="00F00622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6.</w:t>
            </w:r>
          </w:p>
        </w:tc>
        <w:tc>
          <w:tcPr>
            <w:tcW w:w="6842" w:type="dxa"/>
          </w:tcPr>
          <w:p w:rsidR="000E2B95" w:rsidRDefault="00F006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 и задачи театра во время Великой Отечественной войны</w:t>
            </w:r>
          </w:p>
        </w:tc>
        <w:tc>
          <w:tcPr>
            <w:tcW w:w="1904" w:type="dxa"/>
          </w:tcPr>
          <w:p w:rsidR="000E2B95" w:rsidRDefault="00F00622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F00622">
            <w:pPr>
              <w:pStyle w:val="TableParagraph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7.</w:t>
            </w:r>
          </w:p>
        </w:tc>
        <w:tc>
          <w:tcPr>
            <w:tcW w:w="6842" w:type="dxa"/>
          </w:tcPr>
          <w:p w:rsidR="000E2B95" w:rsidRDefault="00F006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Логика чтения. Логические паузы</w:t>
            </w:r>
          </w:p>
        </w:tc>
        <w:tc>
          <w:tcPr>
            <w:tcW w:w="1904" w:type="dxa"/>
          </w:tcPr>
          <w:p w:rsidR="000E2B95" w:rsidRDefault="00F00622">
            <w:pPr>
              <w:pStyle w:val="TableParagraph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F00622">
            <w:pPr>
              <w:pStyle w:val="TableParagraph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8.</w:t>
            </w:r>
          </w:p>
        </w:tc>
        <w:tc>
          <w:tcPr>
            <w:tcW w:w="6842" w:type="dxa"/>
          </w:tcPr>
          <w:p w:rsidR="000E2B95" w:rsidRDefault="00F006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Репетиции спектаклей и подготовка к школьным праздникам</w:t>
            </w:r>
          </w:p>
        </w:tc>
        <w:tc>
          <w:tcPr>
            <w:tcW w:w="1904" w:type="dxa"/>
          </w:tcPr>
          <w:p w:rsidR="000E2B95" w:rsidRDefault="00F00622">
            <w:pPr>
              <w:pStyle w:val="TableParagraph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F00622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9.</w:t>
            </w:r>
          </w:p>
        </w:tc>
        <w:tc>
          <w:tcPr>
            <w:tcW w:w="6842" w:type="dxa"/>
          </w:tcPr>
          <w:p w:rsidR="000E2B95" w:rsidRDefault="00F006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 - музыкальная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904" w:type="dxa"/>
          </w:tcPr>
          <w:p w:rsidR="000E2B95" w:rsidRDefault="00F00622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</w:t>
            </w:r>
          </w:p>
        </w:tc>
      </w:tr>
      <w:tr w:rsidR="000E2B95">
        <w:trPr>
          <w:trHeight w:val="515"/>
        </w:trPr>
        <w:tc>
          <w:tcPr>
            <w:tcW w:w="828" w:type="dxa"/>
          </w:tcPr>
          <w:p w:rsidR="000E2B95" w:rsidRDefault="00F00622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10.</w:t>
            </w:r>
          </w:p>
        </w:tc>
        <w:tc>
          <w:tcPr>
            <w:tcW w:w="6842" w:type="dxa"/>
          </w:tcPr>
          <w:p w:rsidR="000E2B95" w:rsidRDefault="00F006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 в школьных мероприятиях</w:t>
            </w:r>
          </w:p>
        </w:tc>
        <w:tc>
          <w:tcPr>
            <w:tcW w:w="1904" w:type="dxa"/>
          </w:tcPr>
          <w:p w:rsidR="000E2B95" w:rsidRDefault="00F00622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</w:tr>
      <w:tr w:rsidR="000E2B95">
        <w:trPr>
          <w:trHeight w:val="513"/>
        </w:trPr>
        <w:tc>
          <w:tcPr>
            <w:tcW w:w="828" w:type="dxa"/>
            <w:tcBorders>
              <w:bottom w:val="single" w:sz="6" w:space="0" w:color="000000"/>
            </w:tcBorders>
          </w:tcPr>
          <w:p w:rsidR="000E2B95" w:rsidRDefault="00F00622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11.</w:t>
            </w:r>
          </w:p>
        </w:tc>
        <w:tc>
          <w:tcPr>
            <w:tcW w:w="6842" w:type="dxa"/>
            <w:tcBorders>
              <w:bottom w:val="single" w:sz="6" w:space="0" w:color="000000"/>
            </w:tcBorders>
          </w:tcPr>
          <w:p w:rsidR="000E2B95" w:rsidRDefault="00F006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занятие. Обсуждение работы кружка</w:t>
            </w:r>
          </w:p>
        </w:tc>
        <w:tc>
          <w:tcPr>
            <w:tcW w:w="1904" w:type="dxa"/>
            <w:tcBorders>
              <w:bottom w:val="single" w:sz="6" w:space="0" w:color="000000"/>
            </w:tcBorders>
          </w:tcPr>
          <w:p w:rsidR="000E2B95" w:rsidRDefault="00F00622">
            <w:pPr>
              <w:pStyle w:val="TableParagraph"/>
              <w:spacing w:line="270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</w:tr>
      <w:tr w:rsidR="000E2B95">
        <w:trPr>
          <w:trHeight w:val="513"/>
        </w:trPr>
        <w:tc>
          <w:tcPr>
            <w:tcW w:w="828" w:type="dxa"/>
            <w:tcBorders>
              <w:top w:val="single" w:sz="6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42" w:type="dxa"/>
            <w:tcBorders>
              <w:top w:val="single" w:sz="6" w:space="0" w:color="000000"/>
            </w:tcBorders>
          </w:tcPr>
          <w:p w:rsidR="000E2B95" w:rsidRDefault="00F0062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04" w:type="dxa"/>
            <w:tcBorders>
              <w:top w:val="single" w:sz="6" w:space="0" w:color="000000"/>
            </w:tcBorders>
          </w:tcPr>
          <w:p w:rsidR="000E2B95" w:rsidRDefault="00F00622">
            <w:pPr>
              <w:pStyle w:val="TableParagraph"/>
              <w:spacing w:line="268" w:lineRule="exact"/>
              <w:ind w:left="10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34</w:t>
            </w:r>
          </w:p>
        </w:tc>
      </w:tr>
    </w:tbl>
    <w:p w:rsidR="000E2B95" w:rsidRDefault="000E2B95">
      <w:pPr>
        <w:pStyle w:val="a3"/>
        <w:spacing w:before="9"/>
        <w:rPr>
          <w:sz w:val="15"/>
        </w:rPr>
      </w:pPr>
    </w:p>
    <w:p w:rsidR="000E2B95" w:rsidRDefault="00F00622">
      <w:pPr>
        <w:pStyle w:val="Heading1"/>
        <w:spacing w:before="90"/>
        <w:ind w:left="3018"/>
      </w:pPr>
      <w:r>
        <w:t>Список литературы для учащихся</w:t>
      </w:r>
    </w:p>
    <w:p w:rsidR="000E2B95" w:rsidRDefault="000E2B95">
      <w:pPr>
        <w:pStyle w:val="a3"/>
        <w:rPr>
          <w:b/>
        </w:rPr>
      </w:pPr>
    </w:p>
    <w:p w:rsidR="000E2B95" w:rsidRDefault="00F00622">
      <w:pPr>
        <w:pStyle w:val="a3"/>
        <w:spacing w:line="360" w:lineRule="auto"/>
        <w:ind w:left="222" w:right="2095" w:firstLine="60"/>
      </w:pPr>
      <w:r>
        <w:t xml:space="preserve">Богуславская Н. Е., </w:t>
      </w:r>
      <w:proofErr w:type="spellStart"/>
      <w:r>
        <w:t>Кунина</w:t>
      </w:r>
      <w:proofErr w:type="spellEnd"/>
      <w:r>
        <w:t xml:space="preserve"> Н. А. Вес</w:t>
      </w:r>
      <w:r w:rsidR="00181816">
        <w:t>елый этикет. - Екатеринбург, 201</w:t>
      </w:r>
      <w:r>
        <w:t xml:space="preserve">7. </w:t>
      </w:r>
      <w:proofErr w:type="spellStart"/>
      <w:r>
        <w:t>Градова</w:t>
      </w:r>
      <w:proofErr w:type="spellEnd"/>
      <w:r>
        <w:t xml:space="preserve"> К.В. Театральный костюм. -</w:t>
      </w:r>
      <w:r>
        <w:rPr>
          <w:spacing w:val="56"/>
        </w:rPr>
        <w:t xml:space="preserve"> </w:t>
      </w:r>
      <w:r w:rsidR="00181816">
        <w:t>М.,2017</w:t>
      </w:r>
      <w:r>
        <w:t>.</w:t>
      </w:r>
    </w:p>
    <w:p w:rsidR="000E2B95" w:rsidRDefault="00F00622">
      <w:pPr>
        <w:pStyle w:val="a3"/>
        <w:spacing w:line="360" w:lineRule="auto"/>
        <w:ind w:left="222" w:right="2973"/>
      </w:pPr>
      <w:r>
        <w:t>Козлянинова И. П.</w:t>
      </w:r>
      <w:r w:rsidR="00181816">
        <w:t xml:space="preserve"> Произношение и дикция. - М., 2015</w:t>
      </w:r>
      <w:r>
        <w:t xml:space="preserve">. </w:t>
      </w:r>
      <w:proofErr w:type="spellStart"/>
      <w:r>
        <w:t>Мерцалова</w:t>
      </w:r>
      <w:proofErr w:type="spellEnd"/>
      <w:r>
        <w:t xml:space="preserve"> М.Н. Костюмы ра</w:t>
      </w:r>
      <w:r w:rsidR="00181816">
        <w:t>зных времѐн и народов. - М., 20</w:t>
      </w:r>
      <w:r>
        <w:t>1</w:t>
      </w:r>
      <w:r w:rsidR="00181816">
        <w:t>4</w:t>
      </w:r>
      <w:r>
        <w:t xml:space="preserve">. Что такое театр. Книга </w:t>
      </w:r>
      <w:r w:rsidR="00181816">
        <w:t>для детей и их родителей. М., 2014</w:t>
      </w:r>
      <w:r>
        <w:t>.</w:t>
      </w:r>
    </w:p>
    <w:p w:rsidR="000E2B95" w:rsidRDefault="000E2B95">
      <w:pPr>
        <w:pStyle w:val="a3"/>
        <w:spacing w:before="9"/>
      </w:pPr>
    </w:p>
    <w:p w:rsidR="000E2B95" w:rsidRDefault="00F00622">
      <w:pPr>
        <w:pStyle w:val="Heading1"/>
        <w:ind w:left="222"/>
      </w:pPr>
      <w:r>
        <w:t>Список литературы для педагогов</w:t>
      </w:r>
    </w:p>
    <w:p w:rsidR="000E2B95" w:rsidRDefault="000E2B95">
      <w:pPr>
        <w:pStyle w:val="a3"/>
        <w:spacing w:before="9"/>
        <w:rPr>
          <w:b/>
          <w:sz w:val="23"/>
        </w:rPr>
      </w:pPr>
    </w:p>
    <w:p w:rsidR="000E2B95" w:rsidRDefault="00F00622">
      <w:pPr>
        <w:pStyle w:val="a4"/>
        <w:numPr>
          <w:ilvl w:val="0"/>
          <w:numId w:val="1"/>
        </w:numPr>
        <w:tabs>
          <w:tab w:val="left" w:pos="510"/>
        </w:tabs>
        <w:spacing w:before="0"/>
        <w:ind w:right="228" w:firstLine="0"/>
        <w:rPr>
          <w:sz w:val="24"/>
        </w:rPr>
      </w:pPr>
      <w:r>
        <w:rPr>
          <w:sz w:val="24"/>
        </w:rPr>
        <w:t xml:space="preserve">«Театр, где играют дети». Учебно-методическое пособие для руководителей детских театральных коллективов. Под редакцией А.Б.Никитиной. М.: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 w:rsidR="00181816">
        <w:rPr>
          <w:sz w:val="24"/>
        </w:rPr>
        <w:t>2015</w:t>
      </w:r>
      <w:r>
        <w:rPr>
          <w:sz w:val="24"/>
        </w:rPr>
        <w:t>.</w:t>
      </w:r>
    </w:p>
    <w:p w:rsidR="000E2B95" w:rsidRDefault="000E2B95">
      <w:pPr>
        <w:pStyle w:val="a3"/>
        <w:spacing w:before="5"/>
      </w:pPr>
    </w:p>
    <w:p w:rsidR="000E2B95" w:rsidRDefault="00F00622">
      <w:pPr>
        <w:pStyle w:val="a4"/>
        <w:numPr>
          <w:ilvl w:val="0"/>
          <w:numId w:val="1"/>
        </w:numPr>
        <w:tabs>
          <w:tab w:val="left" w:pos="463"/>
        </w:tabs>
        <w:spacing w:before="0"/>
        <w:ind w:left="462" w:hanging="240"/>
        <w:rPr>
          <w:sz w:val="24"/>
        </w:rPr>
      </w:pPr>
      <w:r>
        <w:rPr>
          <w:sz w:val="24"/>
        </w:rPr>
        <w:t>Аванесов Р. И. Русское литературное произношение. М.: Искусство,</w:t>
      </w:r>
      <w:r>
        <w:rPr>
          <w:spacing w:val="-11"/>
          <w:sz w:val="24"/>
        </w:rPr>
        <w:t xml:space="preserve"> </w:t>
      </w:r>
      <w:r w:rsidR="00181816">
        <w:rPr>
          <w:sz w:val="24"/>
        </w:rPr>
        <w:t>2016</w:t>
      </w:r>
      <w:r>
        <w:rPr>
          <w:sz w:val="24"/>
        </w:rPr>
        <w:t>.</w:t>
      </w:r>
    </w:p>
    <w:p w:rsidR="000E2B95" w:rsidRDefault="000E2B95">
      <w:pPr>
        <w:pStyle w:val="a3"/>
        <w:spacing w:before="2"/>
      </w:pPr>
    </w:p>
    <w:p w:rsidR="000E2B95" w:rsidRDefault="00F00622">
      <w:pPr>
        <w:pStyle w:val="a4"/>
        <w:numPr>
          <w:ilvl w:val="0"/>
          <w:numId w:val="1"/>
        </w:numPr>
        <w:tabs>
          <w:tab w:val="left" w:pos="463"/>
        </w:tabs>
        <w:spacing w:before="1"/>
        <w:ind w:left="462" w:hanging="240"/>
        <w:rPr>
          <w:sz w:val="24"/>
        </w:rPr>
      </w:pPr>
      <w:proofErr w:type="spellStart"/>
      <w:r>
        <w:rPr>
          <w:sz w:val="24"/>
        </w:rPr>
        <w:t>Градова</w:t>
      </w:r>
      <w:proofErr w:type="spellEnd"/>
      <w:r>
        <w:rPr>
          <w:sz w:val="24"/>
        </w:rPr>
        <w:t xml:space="preserve"> К.В. Театральный костюм. -</w:t>
      </w:r>
      <w:r>
        <w:rPr>
          <w:spacing w:val="-3"/>
          <w:sz w:val="24"/>
        </w:rPr>
        <w:t xml:space="preserve"> </w:t>
      </w:r>
      <w:r w:rsidR="00181816">
        <w:rPr>
          <w:sz w:val="24"/>
        </w:rPr>
        <w:t>М.,2012</w:t>
      </w:r>
      <w:r>
        <w:rPr>
          <w:sz w:val="24"/>
        </w:rPr>
        <w:t>.</w:t>
      </w:r>
    </w:p>
    <w:p w:rsidR="000E2B95" w:rsidRDefault="000E2B95">
      <w:pPr>
        <w:pStyle w:val="a3"/>
        <w:spacing w:before="4"/>
      </w:pPr>
    </w:p>
    <w:p w:rsidR="000E2B95" w:rsidRDefault="00F00622">
      <w:pPr>
        <w:pStyle w:val="a4"/>
        <w:numPr>
          <w:ilvl w:val="0"/>
          <w:numId w:val="1"/>
        </w:numPr>
        <w:tabs>
          <w:tab w:val="left" w:pos="463"/>
        </w:tabs>
        <w:spacing w:before="1"/>
        <w:ind w:left="462" w:hanging="240"/>
        <w:rPr>
          <w:sz w:val="24"/>
        </w:rPr>
      </w:pPr>
      <w:proofErr w:type="spellStart"/>
      <w:r>
        <w:rPr>
          <w:sz w:val="24"/>
        </w:rPr>
        <w:t>Кнебель</w:t>
      </w:r>
      <w:proofErr w:type="spellEnd"/>
      <w:r>
        <w:rPr>
          <w:sz w:val="24"/>
        </w:rPr>
        <w:t xml:space="preserve"> М. О. Поэзия педагогики. М.,</w:t>
      </w:r>
      <w:r>
        <w:rPr>
          <w:spacing w:val="-4"/>
          <w:sz w:val="24"/>
        </w:rPr>
        <w:t xml:space="preserve"> </w:t>
      </w:r>
      <w:r w:rsidR="00181816">
        <w:rPr>
          <w:sz w:val="24"/>
        </w:rPr>
        <w:t>201</w:t>
      </w:r>
      <w:r>
        <w:rPr>
          <w:sz w:val="24"/>
        </w:rPr>
        <w:t>4.</w:t>
      </w:r>
    </w:p>
    <w:p w:rsidR="000E2B95" w:rsidRDefault="000E2B95">
      <w:pPr>
        <w:pStyle w:val="a3"/>
        <w:spacing w:before="4"/>
      </w:pPr>
    </w:p>
    <w:p w:rsidR="000E2B95" w:rsidRDefault="00F00622">
      <w:pPr>
        <w:pStyle w:val="a4"/>
        <w:numPr>
          <w:ilvl w:val="0"/>
          <w:numId w:val="1"/>
        </w:numPr>
        <w:tabs>
          <w:tab w:val="left" w:pos="496"/>
        </w:tabs>
        <w:spacing w:before="0"/>
        <w:ind w:right="223" w:firstLine="0"/>
        <w:rPr>
          <w:sz w:val="24"/>
        </w:rPr>
      </w:pPr>
      <w:proofErr w:type="spellStart"/>
      <w:r>
        <w:rPr>
          <w:sz w:val="24"/>
        </w:rPr>
        <w:t>Колчеев</w:t>
      </w:r>
      <w:proofErr w:type="spellEnd"/>
      <w:r>
        <w:rPr>
          <w:sz w:val="24"/>
        </w:rPr>
        <w:t xml:space="preserve"> Ю. В. , </w:t>
      </w:r>
      <w:proofErr w:type="spellStart"/>
      <w:r>
        <w:rPr>
          <w:sz w:val="24"/>
        </w:rPr>
        <w:t>Колчеева</w:t>
      </w:r>
      <w:proofErr w:type="spellEnd"/>
      <w:r>
        <w:rPr>
          <w:sz w:val="24"/>
        </w:rPr>
        <w:t xml:space="preserve"> Н. М. Театральные игры в ш</w:t>
      </w:r>
      <w:r w:rsidR="00181816">
        <w:rPr>
          <w:sz w:val="24"/>
        </w:rPr>
        <w:t>коле. М.: Школьная пресса. – 2013</w:t>
      </w:r>
      <w:r>
        <w:rPr>
          <w:sz w:val="24"/>
        </w:rPr>
        <w:t>.</w:t>
      </w:r>
    </w:p>
    <w:p w:rsidR="000E2B95" w:rsidRDefault="000E2B95">
      <w:pPr>
        <w:pStyle w:val="a3"/>
        <w:spacing w:before="3"/>
      </w:pPr>
    </w:p>
    <w:p w:rsidR="000E2B95" w:rsidRDefault="00F00622">
      <w:pPr>
        <w:pStyle w:val="a3"/>
        <w:ind w:left="222"/>
      </w:pPr>
      <w:r>
        <w:t>6.. Программы общеобразовательных учреждений. Театр</w:t>
      </w:r>
      <w:r w:rsidR="00181816">
        <w:t>. 1 - 11кл. М.: Просвещение. 2016</w:t>
      </w:r>
      <w:r>
        <w:t>.</w:t>
      </w:r>
    </w:p>
    <w:p w:rsidR="000E2B95" w:rsidRDefault="000E2B95">
      <w:pPr>
        <w:pStyle w:val="a3"/>
        <w:spacing w:before="5"/>
      </w:pPr>
    </w:p>
    <w:p w:rsidR="000E2B95" w:rsidRDefault="00F00622">
      <w:pPr>
        <w:pStyle w:val="a3"/>
        <w:ind w:left="222"/>
      </w:pPr>
      <w:r>
        <w:t xml:space="preserve">7. </w:t>
      </w:r>
      <w:proofErr w:type="spellStart"/>
      <w:r>
        <w:t>Лыгина</w:t>
      </w:r>
      <w:proofErr w:type="spellEnd"/>
      <w:r>
        <w:t xml:space="preserve"> С.М. Пьесы для ш</w:t>
      </w:r>
      <w:r w:rsidR="00181816">
        <w:t xml:space="preserve">кольного театра. М.: </w:t>
      </w:r>
      <w:proofErr w:type="spellStart"/>
      <w:r w:rsidR="00181816">
        <w:t>Владос</w:t>
      </w:r>
      <w:proofErr w:type="spellEnd"/>
      <w:r w:rsidR="00181816">
        <w:t>, 201</w:t>
      </w:r>
      <w:r>
        <w:t>4.</w:t>
      </w:r>
    </w:p>
    <w:p w:rsidR="000E2B95" w:rsidRDefault="000E2B95">
      <w:pPr>
        <w:sectPr w:rsidR="000E2B95">
          <w:pgSz w:w="11910" w:h="16840"/>
          <w:pgMar w:top="1120" w:right="620" w:bottom="280" w:left="1480" w:header="720" w:footer="720" w:gutter="0"/>
          <w:cols w:space="720"/>
        </w:sectPr>
      </w:pPr>
    </w:p>
    <w:p w:rsidR="000E2B95" w:rsidRDefault="00F00622">
      <w:pPr>
        <w:pStyle w:val="Heading1"/>
        <w:spacing w:before="71"/>
      </w:pPr>
      <w:r>
        <w:lastRenderedPageBreak/>
        <w:t>Календарно - тематическое планирование работы кружка</w:t>
      </w:r>
    </w:p>
    <w:p w:rsidR="000E2B95" w:rsidRDefault="000E2B95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"/>
        <w:gridCol w:w="1074"/>
        <w:gridCol w:w="3082"/>
        <w:gridCol w:w="3829"/>
      </w:tblGrid>
      <w:tr w:rsidR="000E2B95">
        <w:trPr>
          <w:trHeight w:val="410"/>
        </w:trPr>
        <w:tc>
          <w:tcPr>
            <w:tcW w:w="481" w:type="dxa"/>
            <w:vMerge w:val="restart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56" w:type="dxa"/>
            <w:gridSpan w:val="2"/>
            <w:tcBorders>
              <w:left w:val="double" w:sz="1" w:space="0" w:color="000000"/>
            </w:tcBorders>
          </w:tcPr>
          <w:p w:rsidR="000E2B95" w:rsidRDefault="00F00622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Тема теоретического занятия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E2B95">
        <w:trPr>
          <w:trHeight w:val="438"/>
        </w:trPr>
        <w:tc>
          <w:tcPr>
            <w:tcW w:w="481" w:type="dxa"/>
            <w:vMerge/>
            <w:tcBorders>
              <w:top w:val="nil"/>
              <w:left w:val="single" w:sz="2" w:space="0" w:color="000000"/>
              <w:right w:val="double" w:sz="1" w:space="0" w:color="000000"/>
            </w:tcBorders>
          </w:tcPr>
          <w:p w:rsidR="000E2B95" w:rsidRDefault="000E2B95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F00622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082" w:type="dxa"/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Вводное занятие. Ознакомление с правилами техники безопасности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Простейшие упражнения и игры.</w:t>
            </w:r>
          </w:p>
        </w:tc>
      </w:tr>
      <w:tr w:rsidR="000E2B95">
        <w:trPr>
          <w:trHeight w:val="395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«Что такое театр?»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Простейшие упражнения и игры.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Слово и современная сцена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right="614"/>
              <w:rPr>
                <w:sz w:val="24"/>
              </w:rPr>
            </w:pPr>
            <w:r>
              <w:rPr>
                <w:sz w:val="24"/>
              </w:rPr>
              <w:t xml:space="preserve">Подготовка к выступлению на сборе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прием в октябрята)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Игры, упражнения, этюды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right="318" w:firstLine="283"/>
              <w:rPr>
                <w:sz w:val="24"/>
              </w:rPr>
            </w:pPr>
            <w:r>
              <w:rPr>
                <w:sz w:val="24"/>
              </w:rPr>
              <w:t>Подготовка к общешкольному мероприятию «День Учителя»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ind w:right="409"/>
              <w:rPr>
                <w:sz w:val="24"/>
              </w:rPr>
            </w:pPr>
            <w:r>
              <w:rPr>
                <w:sz w:val="24"/>
              </w:rPr>
              <w:t>«Учитель! Перед именем твоим…»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left="344"/>
              <w:rPr>
                <w:sz w:val="24"/>
              </w:rPr>
            </w:pPr>
            <w:r>
              <w:rPr>
                <w:sz w:val="24"/>
              </w:rPr>
              <w:t>Репетиция сценок к празднику</w:t>
            </w:r>
          </w:p>
        </w:tc>
      </w:tr>
      <w:tr w:rsidR="000E2B95">
        <w:trPr>
          <w:trHeight w:val="950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4"/>
              <w:ind w:right="511"/>
              <w:rPr>
                <w:sz w:val="24"/>
              </w:rPr>
            </w:pPr>
            <w:r>
              <w:rPr>
                <w:sz w:val="24"/>
              </w:rPr>
              <w:t>Действие как главное выразительное средство актерского искусства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4"/>
              <w:ind w:right="132" w:firstLine="283"/>
              <w:rPr>
                <w:sz w:val="24"/>
              </w:rPr>
            </w:pPr>
            <w:r>
              <w:rPr>
                <w:sz w:val="24"/>
              </w:rPr>
              <w:t xml:space="preserve">Чтение в лицах стихов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, О.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  <w:r>
              <w:rPr>
                <w:sz w:val="24"/>
              </w:rPr>
              <w:t>, разучивание скороговорок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ind w:right="588"/>
              <w:rPr>
                <w:sz w:val="24"/>
              </w:rPr>
            </w:pPr>
            <w:r>
              <w:rPr>
                <w:sz w:val="24"/>
              </w:rPr>
              <w:t>Искусство декламации. Дикция. Орфоэпия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Работа над этюдами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ind w:right="390"/>
              <w:rPr>
                <w:sz w:val="24"/>
              </w:rPr>
            </w:pPr>
            <w:r>
              <w:rPr>
                <w:sz w:val="24"/>
              </w:rPr>
              <w:t>Искусство декламации. Выразительность чтения.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right="326"/>
              <w:rPr>
                <w:sz w:val="24"/>
              </w:rPr>
            </w:pPr>
            <w:r>
              <w:rPr>
                <w:sz w:val="24"/>
              </w:rPr>
              <w:t>Чтение материала: басен, стихов, сценок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«Загляните в мамины глаза»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right="601"/>
              <w:rPr>
                <w:sz w:val="24"/>
              </w:rPr>
            </w:pPr>
            <w:r>
              <w:rPr>
                <w:sz w:val="24"/>
              </w:rPr>
              <w:t>Подготовка к общешкольному мероприятию «День матери»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«Загляните в мамины глаза»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right="601"/>
              <w:rPr>
                <w:sz w:val="24"/>
              </w:rPr>
            </w:pPr>
            <w:r>
              <w:rPr>
                <w:sz w:val="24"/>
              </w:rPr>
              <w:t>Подготовка к общешкольному мероприятию «День матери»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«Загляните в мамины глаза» Литературно – музыкальная композиция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right="340"/>
              <w:rPr>
                <w:sz w:val="24"/>
              </w:rPr>
            </w:pPr>
            <w:r>
              <w:rPr>
                <w:sz w:val="24"/>
              </w:rPr>
              <w:t>Выступление на общешкольном мероприятии, посвященном Дню Матери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ind w:right="158"/>
              <w:rPr>
                <w:sz w:val="24"/>
              </w:rPr>
            </w:pPr>
            <w:r>
              <w:rPr>
                <w:sz w:val="24"/>
              </w:rPr>
              <w:t>Работа над текстом. Чтение по ролям. Упражнения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right="570"/>
              <w:rPr>
                <w:sz w:val="24"/>
              </w:rPr>
            </w:pPr>
            <w:r>
              <w:rPr>
                <w:sz w:val="24"/>
              </w:rPr>
              <w:t>Совместная подборка сценок к Новому году.</w:t>
            </w:r>
          </w:p>
        </w:tc>
      </w:tr>
      <w:tr w:rsidR="000E2B95">
        <w:trPr>
          <w:trHeight w:val="673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4"/>
              <w:ind w:right="390"/>
              <w:rPr>
                <w:sz w:val="24"/>
              </w:rPr>
            </w:pPr>
            <w:r>
              <w:rPr>
                <w:sz w:val="24"/>
              </w:rPr>
              <w:t>Искусство декламации. Выразительность чтения.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4"/>
              <w:ind w:right="326"/>
              <w:rPr>
                <w:sz w:val="24"/>
              </w:rPr>
            </w:pPr>
            <w:r>
              <w:rPr>
                <w:sz w:val="24"/>
              </w:rPr>
              <w:t>Чтение материала: басен, стихов, сценок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«Новогодние приключения»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right="567"/>
              <w:rPr>
                <w:sz w:val="24"/>
              </w:rPr>
            </w:pPr>
            <w:r>
              <w:rPr>
                <w:sz w:val="24"/>
              </w:rPr>
              <w:t>Подбор сценок, распределение ролей к Новому году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«Новогодние приключения»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right="748"/>
              <w:rPr>
                <w:sz w:val="24"/>
              </w:rPr>
            </w:pPr>
            <w:r>
              <w:rPr>
                <w:sz w:val="24"/>
              </w:rPr>
              <w:t>Обсуждение образов, подбор костюмов</w:t>
            </w:r>
          </w:p>
        </w:tc>
      </w:tr>
      <w:tr w:rsidR="000E2B95">
        <w:trPr>
          <w:trHeight w:val="395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«Новогодние приключения»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Репетиция.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«Новогодние приключения»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right="427"/>
              <w:rPr>
                <w:sz w:val="24"/>
              </w:rPr>
            </w:pPr>
            <w:r>
              <w:rPr>
                <w:sz w:val="24"/>
              </w:rPr>
              <w:t>Выступление на общешкольном мероприятии, посвященном Новому году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51"/>
              <w:ind w:lef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Рождество Христово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51"/>
              <w:ind w:right="875"/>
              <w:rPr>
                <w:sz w:val="24"/>
              </w:rPr>
            </w:pPr>
            <w:r>
              <w:rPr>
                <w:sz w:val="24"/>
              </w:rPr>
              <w:t>Рождественские посиделки. Разучивание колядок</w:t>
            </w:r>
          </w:p>
        </w:tc>
      </w:tr>
    </w:tbl>
    <w:p w:rsidR="000E2B95" w:rsidRDefault="000E2B95">
      <w:pPr>
        <w:rPr>
          <w:sz w:val="24"/>
        </w:rPr>
        <w:sectPr w:rsidR="000E2B95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"/>
        <w:gridCol w:w="1074"/>
        <w:gridCol w:w="3082"/>
        <w:gridCol w:w="3829"/>
      </w:tblGrid>
      <w:tr w:rsidR="000E2B95">
        <w:trPr>
          <w:trHeight w:val="39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Коляда пришла!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Рождественские посиделки.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ind w:right="400" w:firstLine="283"/>
              <w:rPr>
                <w:sz w:val="24"/>
              </w:rPr>
            </w:pPr>
            <w:r>
              <w:rPr>
                <w:sz w:val="24"/>
              </w:rPr>
              <w:t>«Он памятник воздвиг себе нерукотворный…»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ind w:right="846"/>
              <w:rPr>
                <w:sz w:val="24"/>
              </w:rPr>
            </w:pPr>
            <w:r>
              <w:rPr>
                <w:sz w:val="24"/>
              </w:rPr>
              <w:t>Подготовка к литературно – музыкальной композиции,</w:t>
            </w:r>
          </w:p>
          <w:p w:rsidR="000E2B95" w:rsidRDefault="00F00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посвященной памяти А.С.Пушкину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ind w:right="400" w:firstLine="283"/>
              <w:rPr>
                <w:sz w:val="24"/>
              </w:rPr>
            </w:pPr>
            <w:r>
              <w:rPr>
                <w:sz w:val="24"/>
              </w:rPr>
              <w:t>«Он памятник воздвиг себе нерукотворный…»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ind w:right="846"/>
              <w:rPr>
                <w:sz w:val="24"/>
              </w:rPr>
            </w:pPr>
            <w:r>
              <w:rPr>
                <w:sz w:val="24"/>
              </w:rPr>
              <w:t>Подготовка к литературно – музыкальной композиции,</w:t>
            </w:r>
          </w:p>
          <w:p w:rsidR="000E2B95" w:rsidRDefault="00F00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посвященной памяти А.С.Пушкину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ind w:right="400" w:firstLine="283"/>
              <w:rPr>
                <w:sz w:val="24"/>
              </w:rPr>
            </w:pPr>
            <w:r>
              <w:rPr>
                <w:sz w:val="24"/>
              </w:rPr>
              <w:t>«Он памятник воздвиг себе нерукотворный…»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ind w:right="744"/>
              <w:rPr>
                <w:sz w:val="24"/>
              </w:rPr>
            </w:pPr>
            <w:r>
              <w:rPr>
                <w:sz w:val="24"/>
              </w:rPr>
              <w:t>Выступление. Литературно – музыкальная композиция,</w:t>
            </w:r>
          </w:p>
          <w:p w:rsidR="000E2B95" w:rsidRDefault="00F0062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памяти А.С.Пушкину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ind w:right="480"/>
              <w:rPr>
                <w:sz w:val="24"/>
              </w:rPr>
            </w:pPr>
            <w:r>
              <w:rPr>
                <w:sz w:val="24"/>
              </w:rPr>
              <w:t>«Женский день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осьмое марта»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ind w:right="55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осьмому марта. Подбор стихов, сценок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ind w:right="480"/>
              <w:rPr>
                <w:sz w:val="24"/>
              </w:rPr>
            </w:pPr>
            <w:r>
              <w:rPr>
                <w:sz w:val="24"/>
              </w:rPr>
              <w:t>«Женский день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осьмое марта»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Репетиция к празднику</w:t>
            </w:r>
          </w:p>
        </w:tc>
      </w:tr>
      <w:tr w:rsidR="000E2B95">
        <w:trPr>
          <w:trHeight w:val="673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8"/>
              <w:ind w:right="480"/>
              <w:rPr>
                <w:sz w:val="24"/>
              </w:rPr>
            </w:pPr>
            <w:r>
              <w:rPr>
                <w:sz w:val="24"/>
              </w:rPr>
              <w:t>«Женский день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осьмое марта»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Выступление на празднике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ind w:right="390"/>
              <w:rPr>
                <w:sz w:val="24"/>
              </w:rPr>
            </w:pPr>
            <w:r>
              <w:rPr>
                <w:sz w:val="24"/>
              </w:rPr>
              <w:t>Искусство декламации. Выразительность чтения.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ind w:right="326"/>
              <w:rPr>
                <w:sz w:val="24"/>
              </w:rPr>
            </w:pPr>
            <w:r>
              <w:rPr>
                <w:sz w:val="24"/>
              </w:rPr>
              <w:t>Чтение материала: басен, стихов, сценок</w:t>
            </w:r>
          </w:p>
        </w:tc>
      </w:tr>
      <w:tr w:rsidR="000E2B95">
        <w:trPr>
          <w:trHeight w:val="1223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ind w:left="344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  <w:p w:rsidR="000E2B95" w:rsidRDefault="00F00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Взаимодействие. Этюды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ind w:right="334"/>
              <w:rPr>
                <w:sz w:val="24"/>
              </w:rPr>
            </w:pPr>
            <w:r>
              <w:rPr>
                <w:sz w:val="24"/>
              </w:rPr>
              <w:t>Подготовка к празднику «День Победы»». Подборка материалов для выступления, распределение ролей.</w:t>
            </w:r>
          </w:p>
        </w:tc>
      </w:tr>
      <w:tr w:rsidR="000E2B95">
        <w:trPr>
          <w:trHeight w:val="947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ind w:right="383" w:firstLine="283"/>
              <w:rPr>
                <w:sz w:val="24"/>
              </w:rPr>
            </w:pPr>
            <w:r>
              <w:rPr>
                <w:sz w:val="24"/>
              </w:rPr>
              <w:t>«День Победы! Как он был от нас далек…»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ind w:right="1015"/>
              <w:jc w:val="both"/>
              <w:rPr>
                <w:sz w:val="24"/>
              </w:rPr>
            </w:pPr>
            <w:r>
              <w:rPr>
                <w:sz w:val="24"/>
              </w:rPr>
              <w:t>Репетиция. Литературно – музыкальная композиция, посвященная Дню Победы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ind w:right="202"/>
              <w:rPr>
                <w:sz w:val="24"/>
              </w:rPr>
            </w:pPr>
            <w:r>
              <w:rPr>
                <w:sz w:val="24"/>
              </w:rPr>
              <w:t>«День Победы! Как он был от нас далек…»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ind w:right="942"/>
              <w:rPr>
                <w:sz w:val="24"/>
              </w:rPr>
            </w:pPr>
            <w:r>
              <w:rPr>
                <w:sz w:val="24"/>
              </w:rPr>
              <w:t>Выступление на митинге, посвященном Дню Победы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ind w:right="873"/>
              <w:rPr>
                <w:sz w:val="24"/>
              </w:rPr>
            </w:pPr>
            <w:r>
              <w:rPr>
                <w:sz w:val="24"/>
              </w:rPr>
              <w:t>Словесное действие. Упражнения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ind w:left="344"/>
              <w:rPr>
                <w:sz w:val="24"/>
              </w:rPr>
            </w:pPr>
            <w:r>
              <w:rPr>
                <w:sz w:val="24"/>
              </w:rPr>
              <w:t>Разучивание стихов и басен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«Школьные годы чудесные»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 xml:space="preserve">Репетиция </w:t>
            </w:r>
            <w:proofErr w:type="spellStart"/>
            <w:r>
              <w:rPr>
                <w:sz w:val="24"/>
              </w:rPr>
              <w:t>минипостановок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2B95" w:rsidRDefault="00F00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«Последнего звонка»</w:t>
            </w:r>
          </w:p>
        </w:tc>
      </w:tr>
      <w:tr w:rsidR="000E2B95">
        <w:trPr>
          <w:trHeight w:val="673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«Школьные годы чудесные»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Репетиция </w:t>
            </w:r>
            <w:proofErr w:type="spellStart"/>
            <w:r>
              <w:rPr>
                <w:sz w:val="24"/>
              </w:rPr>
              <w:t>минипостановок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2B95" w:rsidRDefault="00F00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«Последнего звонка»</w:t>
            </w:r>
          </w:p>
        </w:tc>
      </w:tr>
      <w:tr w:rsidR="000E2B95">
        <w:trPr>
          <w:trHeight w:val="671"/>
        </w:trPr>
        <w:tc>
          <w:tcPr>
            <w:tcW w:w="481" w:type="dxa"/>
            <w:tcBorders>
              <w:left w:val="single" w:sz="2" w:space="0" w:color="000000"/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«Школьные годы чудесные»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Участие в празднике Последнего звонка</w:t>
            </w:r>
          </w:p>
        </w:tc>
      </w:tr>
      <w:tr w:rsidR="000E2B95">
        <w:trPr>
          <w:trHeight w:val="672"/>
        </w:trPr>
        <w:tc>
          <w:tcPr>
            <w:tcW w:w="481" w:type="dxa"/>
            <w:tcBorders>
              <w:right w:val="double" w:sz="1" w:space="0" w:color="000000"/>
            </w:tcBorders>
          </w:tcPr>
          <w:p w:rsidR="000E2B95" w:rsidRDefault="00F00622">
            <w:pPr>
              <w:pStyle w:val="TableParagraph"/>
              <w:spacing w:before="46"/>
              <w:ind w:left="5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4" w:type="dxa"/>
            <w:tcBorders>
              <w:left w:val="double" w:sz="1" w:space="0" w:color="000000"/>
            </w:tcBorders>
          </w:tcPr>
          <w:p w:rsidR="000E2B95" w:rsidRDefault="000E2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0E2B95" w:rsidRDefault="00F00622">
            <w:pPr>
              <w:pStyle w:val="TableParagraph"/>
              <w:spacing w:before="46"/>
              <w:ind w:right="223"/>
              <w:rPr>
                <w:sz w:val="24"/>
              </w:rPr>
            </w:pPr>
            <w:r>
              <w:rPr>
                <w:sz w:val="24"/>
              </w:rPr>
              <w:t>Заключительное занятие. Подведение итогов работы</w:t>
            </w:r>
          </w:p>
        </w:tc>
        <w:tc>
          <w:tcPr>
            <w:tcW w:w="3829" w:type="dxa"/>
          </w:tcPr>
          <w:p w:rsidR="000E2B95" w:rsidRDefault="00F0062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Обсуждение работы кружка</w:t>
            </w:r>
          </w:p>
        </w:tc>
      </w:tr>
    </w:tbl>
    <w:p w:rsidR="00F00622" w:rsidRDefault="00F00622"/>
    <w:sectPr w:rsidR="00F00622" w:rsidSect="000E2B95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AA9"/>
    <w:multiLevelType w:val="hybridMultilevel"/>
    <w:tmpl w:val="A4F863A6"/>
    <w:lvl w:ilvl="0" w:tplc="4574FA00">
      <w:start w:val="1"/>
      <w:numFmt w:val="decimal"/>
      <w:lvlText w:val="%1.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8603128">
      <w:numFmt w:val="bullet"/>
      <w:lvlText w:val="•"/>
      <w:lvlJc w:val="left"/>
      <w:pPr>
        <w:ind w:left="1178" w:hanging="288"/>
      </w:pPr>
      <w:rPr>
        <w:rFonts w:hint="default"/>
        <w:lang w:val="ru-RU" w:eastAsia="ru-RU" w:bidi="ru-RU"/>
      </w:rPr>
    </w:lvl>
    <w:lvl w:ilvl="2" w:tplc="3124A6C2">
      <w:numFmt w:val="bullet"/>
      <w:lvlText w:val="•"/>
      <w:lvlJc w:val="left"/>
      <w:pPr>
        <w:ind w:left="2137" w:hanging="288"/>
      </w:pPr>
      <w:rPr>
        <w:rFonts w:hint="default"/>
        <w:lang w:val="ru-RU" w:eastAsia="ru-RU" w:bidi="ru-RU"/>
      </w:rPr>
    </w:lvl>
    <w:lvl w:ilvl="3" w:tplc="E752D074">
      <w:numFmt w:val="bullet"/>
      <w:lvlText w:val="•"/>
      <w:lvlJc w:val="left"/>
      <w:pPr>
        <w:ind w:left="3095" w:hanging="288"/>
      </w:pPr>
      <w:rPr>
        <w:rFonts w:hint="default"/>
        <w:lang w:val="ru-RU" w:eastAsia="ru-RU" w:bidi="ru-RU"/>
      </w:rPr>
    </w:lvl>
    <w:lvl w:ilvl="4" w:tplc="9E7EF202">
      <w:numFmt w:val="bullet"/>
      <w:lvlText w:val="•"/>
      <w:lvlJc w:val="left"/>
      <w:pPr>
        <w:ind w:left="4054" w:hanging="288"/>
      </w:pPr>
      <w:rPr>
        <w:rFonts w:hint="default"/>
        <w:lang w:val="ru-RU" w:eastAsia="ru-RU" w:bidi="ru-RU"/>
      </w:rPr>
    </w:lvl>
    <w:lvl w:ilvl="5" w:tplc="D3420ED0">
      <w:numFmt w:val="bullet"/>
      <w:lvlText w:val="•"/>
      <w:lvlJc w:val="left"/>
      <w:pPr>
        <w:ind w:left="5013" w:hanging="288"/>
      </w:pPr>
      <w:rPr>
        <w:rFonts w:hint="default"/>
        <w:lang w:val="ru-RU" w:eastAsia="ru-RU" w:bidi="ru-RU"/>
      </w:rPr>
    </w:lvl>
    <w:lvl w:ilvl="6" w:tplc="7E8E9492">
      <w:numFmt w:val="bullet"/>
      <w:lvlText w:val="•"/>
      <w:lvlJc w:val="left"/>
      <w:pPr>
        <w:ind w:left="5971" w:hanging="288"/>
      </w:pPr>
      <w:rPr>
        <w:rFonts w:hint="default"/>
        <w:lang w:val="ru-RU" w:eastAsia="ru-RU" w:bidi="ru-RU"/>
      </w:rPr>
    </w:lvl>
    <w:lvl w:ilvl="7" w:tplc="41F84F4A">
      <w:numFmt w:val="bullet"/>
      <w:lvlText w:val="•"/>
      <w:lvlJc w:val="left"/>
      <w:pPr>
        <w:ind w:left="6930" w:hanging="288"/>
      </w:pPr>
      <w:rPr>
        <w:rFonts w:hint="default"/>
        <w:lang w:val="ru-RU" w:eastAsia="ru-RU" w:bidi="ru-RU"/>
      </w:rPr>
    </w:lvl>
    <w:lvl w:ilvl="8" w:tplc="407A16E4">
      <w:numFmt w:val="bullet"/>
      <w:lvlText w:val="•"/>
      <w:lvlJc w:val="left"/>
      <w:pPr>
        <w:ind w:left="7889" w:hanging="288"/>
      </w:pPr>
      <w:rPr>
        <w:rFonts w:hint="default"/>
        <w:lang w:val="ru-RU" w:eastAsia="ru-RU" w:bidi="ru-RU"/>
      </w:rPr>
    </w:lvl>
  </w:abstractNum>
  <w:abstractNum w:abstractNumId="1">
    <w:nsid w:val="523A4AF9"/>
    <w:multiLevelType w:val="hybridMultilevel"/>
    <w:tmpl w:val="D2D6D626"/>
    <w:lvl w:ilvl="0" w:tplc="29749274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1A41F4E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6B28705C">
      <w:numFmt w:val="bullet"/>
      <w:lvlText w:val="•"/>
      <w:lvlJc w:val="left"/>
      <w:pPr>
        <w:ind w:left="2137" w:hanging="240"/>
      </w:pPr>
      <w:rPr>
        <w:rFonts w:hint="default"/>
        <w:lang w:val="ru-RU" w:eastAsia="ru-RU" w:bidi="ru-RU"/>
      </w:rPr>
    </w:lvl>
    <w:lvl w:ilvl="3" w:tplc="15802A74">
      <w:numFmt w:val="bullet"/>
      <w:lvlText w:val="•"/>
      <w:lvlJc w:val="left"/>
      <w:pPr>
        <w:ind w:left="3095" w:hanging="240"/>
      </w:pPr>
      <w:rPr>
        <w:rFonts w:hint="default"/>
        <w:lang w:val="ru-RU" w:eastAsia="ru-RU" w:bidi="ru-RU"/>
      </w:rPr>
    </w:lvl>
    <w:lvl w:ilvl="4" w:tplc="26563E1E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7B8C2F0A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0500527A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6C0A5DCE">
      <w:numFmt w:val="bullet"/>
      <w:lvlText w:val="•"/>
      <w:lvlJc w:val="left"/>
      <w:pPr>
        <w:ind w:left="6930" w:hanging="240"/>
      </w:pPr>
      <w:rPr>
        <w:rFonts w:hint="default"/>
        <w:lang w:val="ru-RU" w:eastAsia="ru-RU" w:bidi="ru-RU"/>
      </w:rPr>
    </w:lvl>
    <w:lvl w:ilvl="8" w:tplc="3118BC58">
      <w:numFmt w:val="bullet"/>
      <w:lvlText w:val="•"/>
      <w:lvlJc w:val="left"/>
      <w:pPr>
        <w:ind w:left="7889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2B95"/>
    <w:rsid w:val="000E2B95"/>
    <w:rsid w:val="00181816"/>
    <w:rsid w:val="001863D4"/>
    <w:rsid w:val="005C5F44"/>
    <w:rsid w:val="006879E0"/>
    <w:rsid w:val="008416DD"/>
    <w:rsid w:val="00F0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2B9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2B9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2B95"/>
    <w:pPr>
      <w:ind w:left="50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2B95"/>
    <w:pPr>
      <w:spacing w:before="120"/>
      <w:ind w:left="222" w:firstLine="283"/>
    </w:pPr>
  </w:style>
  <w:style w:type="paragraph" w:customStyle="1" w:styleId="TableParagraph">
    <w:name w:val="Table Paragraph"/>
    <w:basedOn w:val="a"/>
    <w:uiPriority w:val="1"/>
    <w:qFormat/>
    <w:rsid w:val="000E2B95"/>
    <w:pPr>
      <w:ind w:left="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Comp18</dc:creator>
  <cp:lastModifiedBy>user</cp:lastModifiedBy>
  <cp:revision>3</cp:revision>
  <cp:lastPrinted>2018-11-13T08:58:00Z</cp:lastPrinted>
  <dcterms:created xsi:type="dcterms:W3CDTF">2018-11-13T06:31:00Z</dcterms:created>
  <dcterms:modified xsi:type="dcterms:W3CDTF">2018-11-13T08:58:00Z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2018-10-18T00:00:00Z</vt:filetime>
  </property>
</Properties>
</file>